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92" w:rsidRPr="00EA0354" w:rsidRDefault="00C76506" w:rsidP="00C026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ФИП ТОИПКРО</w:t>
      </w:r>
    </w:p>
    <w:p w:rsidR="008406ED" w:rsidRPr="00EA0354" w:rsidRDefault="002A6318" w:rsidP="004E7F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Кейс</w:t>
      </w:r>
      <w:r w:rsidR="00C76506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эффективно</w:t>
      </w:r>
      <w:r w:rsidR="003B1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 образовательной практики</w:t>
      </w:r>
    </w:p>
    <w:p w:rsidR="009F2D28" w:rsidRPr="001D3D5E" w:rsidRDefault="000F7A51" w:rsidP="004E7F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1D3D5E" w:rsidRPr="00B7160A">
        <w:rPr>
          <w:rFonts w:ascii="Times New Roman" w:hAnsi="Times New Roman" w:cs="Times New Roman"/>
          <w:b/>
          <w:bCs/>
          <w:sz w:val="24"/>
          <w:szCs w:val="24"/>
        </w:rPr>
        <w:t>Формирование коммуникативных компетенций на основе применения сингапурских обучающих структур</w:t>
      </w:r>
      <w:r w:rsidR="00E532B6" w:rsidRPr="001D3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32B6" w:rsidRPr="00EA0354" w:rsidRDefault="00E532B6" w:rsidP="004E7FF4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2A6318" w:rsidRPr="001C469E" w:rsidRDefault="002A6318" w:rsidP="001C469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об образовательной организации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66592"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469E" w:rsidRPr="001C469E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Муниципальное автономное общеобразовательное учреждение</w:t>
      </w:r>
      <w:r w:rsidR="001C46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469E" w:rsidRPr="001C469E">
        <w:rPr>
          <w:rFonts w:ascii="Times New Roman" w:hAnsi="Times New Roman" w:cs="Times New Roman"/>
          <w:bCs/>
          <w:color w:val="000000"/>
          <w:sz w:val="24"/>
          <w:szCs w:val="24"/>
        </w:rPr>
        <w:t>Улу-</w:t>
      </w:r>
      <w:proofErr w:type="spellStart"/>
      <w:r w:rsidR="001C469E" w:rsidRPr="001C469E">
        <w:rPr>
          <w:rFonts w:ascii="Times New Roman" w:hAnsi="Times New Roman" w:cs="Times New Roman"/>
          <w:bCs/>
          <w:color w:val="000000"/>
          <w:sz w:val="24"/>
          <w:szCs w:val="24"/>
        </w:rPr>
        <w:t>Юльская</w:t>
      </w:r>
      <w:proofErr w:type="spellEnd"/>
      <w:r w:rsidR="001C469E" w:rsidRPr="001C46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 Первомайского района</w:t>
      </w:r>
      <w:r w:rsidR="001C46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Томской области </w:t>
      </w:r>
    </w:p>
    <w:p w:rsidR="00C02646" w:rsidRPr="00EA0354" w:rsidRDefault="00C02646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6592" w:rsidRPr="001C469E" w:rsidRDefault="00166592" w:rsidP="001010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Директор: </w:t>
      </w:r>
      <w:r w:rsidR="001C469E" w:rsidRPr="001C46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Широких Алла </w:t>
      </w:r>
      <w:r w:rsidR="001C469E">
        <w:rPr>
          <w:rFonts w:ascii="Times New Roman" w:hAnsi="Times New Roman" w:cs="Times New Roman"/>
          <w:bCs/>
          <w:color w:val="000000"/>
          <w:sz w:val="24"/>
          <w:szCs w:val="24"/>
        </w:rPr>
        <w:t>Юрьевна</w:t>
      </w:r>
    </w:p>
    <w:p w:rsidR="00C02646" w:rsidRPr="00EA0354" w:rsidRDefault="00C02646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6318" w:rsidRPr="00EA0354" w:rsidRDefault="00FF01CD" w:rsidP="0010104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Разработчик</w:t>
      </w:r>
      <w:r w:rsidR="000205EA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0205EA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2A6318"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C469E" w:rsidRPr="006F592B">
        <w:rPr>
          <w:rFonts w:ascii="Times New Roman" w:hAnsi="Times New Roman" w:cs="Times New Roman"/>
          <w:bCs/>
          <w:sz w:val="24"/>
          <w:szCs w:val="24"/>
        </w:rPr>
        <w:t>Манченко</w:t>
      </w:r>
      <w:proofErr w:type="spellEnd"/>
      <w:r w:rsidR="001C469E" w:rsidRPr="006F592B">
        <w:rPr>
          <w:rFonts w:ascii="Times New Roman" w:hAnsi="Times New Roman" w:cs="Times New Roman"/>
          <w:bCs/>
          <w:sz w:val="24"/>
          <w:szCs w:val="24"/>
        </w:rPr>
        <w:t xml:space="preserve"> Н.Д</w:t>
      </w:r>
      <w:r w:rsidR="001C469E">
        <w:rPr>
          <w:rFonts w:ascii="Times New Roman" w:hAnsi="Times New Roman" w:cs="Times New Roman"/>
          <w:bCs/>
          <w:sz w:val="24"/>
          <w:szCs w:val="24"/>
        </w:rPr>
        <w:t>., учитель биологии и химии;</w:t>
      </w:r>
      <w:r w:rsidR="001C469E" w:rsidRPr="006F592B">
        <w:rPr>
          <w:rFonts w:ascii="Times New Roman" w:hAnsi="Times New Roman" w:cs="Times New Roman"/>
          <w:bCs/>
          <w:sz w:val="24"/>
          <w:szCs w:val="24"/>
        </w:rPr>
        <w:t xml:space="preserve"> Шадрина Е.Г</w:t>
      </w:r>
      <w:r w:rsidR="001C469E">
        <w:rPr>
          <w:rFonts w:ascii="Times New Roman" w:hAnsi="Times New Roman" w:cs="Times New Roman"/>
          <w:bCs/>
          <w:sz w:val="24"/>
          <w:szCs w:val="24"/>
        </w:rPr>
        <w:t>., учитель физики;</w:t>
      </w:r>
      <w:r w:rsidR="001C469E" w:rsidRPr="006F592B">
        <w:rPr>
          <w:rFonts w:ascii="Times New Roman" w:hAnsi="Times New Roman" w:cs="Times New Roman"/>
          <w:bCs/>
          <w:sz w:val="24"/>
          <w:szCs w:val="24"/>
        </w:rPr>
        <w:t xml:space="preserve"> Олей В.И</w:t>
      </w:r>
      <w:r w:rsidR="001C469E">
        <w:rPr>
          <w:rFonts w:ascii="Times New Roman" w:hAnsi="Times New Roman" w:cs="Times New Roman"/>
          <w:bCs/>
          <w:sz w:val="24"/>
          <w:szCs w:val="24"/>
        </w:rPr>
        <w:t>., учитель математики.</w:t>
      </w:r>
    </w:p>
    <w:p w:rsidR="00C02646" w:rsidRPr="00EA0354" w:rsidRDefault="00C02646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65B5" w:rsidRPr="00EA0354" w:rsidRDefault="008565B5" w:rsidP="0010104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Подпрограмма ФИП ТОИПКРО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66592"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469E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1C469E" w:rsidRPr="001C469E">
        <w:rPr>
          <w:rFonts w:ascii="Times New Roman" w:hAnsi="Times New Roman" w:cs="Times New Roman"/>
          <w:bCs/>
          <w:color w:val="000000"/>
          <w:sz w:val="24"/>
          <w:szCs w:val="24"/>
        </w:rPr>
        <w:t>Эффективные управленческие команды</w:t>
      </w:r>
      <w:r w:rsidR="001C469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CB72B5" w:rsidRPr="00EA0354" w:rsidRDefault="00CB72B5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69E" w:rsidRDefault="002A6318" w:rsidP="00A2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Исходная формулировка проблемы</w:t>
      </w:r>
      <w:r w:rsidR="00CD6615">
        <w:rPr>
          <w:rFonts w:ascii="Times New Roman" w:hAnsi="Times New Roman" w:cs="Times New Roman"/>
          <w:b/>
          <w:sz w:val="24"/>
          <w:szCs w:val="24"/>
        </w:rPr>
        <w:t>;</w:t>
      </w:r>
      <w:r w:rsidR="001C469E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1C469E" w:rsidRPr="001C469E">
        <w:rPr>
          <w:rFonts w:ascii="Times New Roman" w:hAnsi="Times New Roman" w:cs="Times New Roman"/>
          <w:b/>
          <w:sz w:val="24"/>
          <w:szCs w:val="24"/>
        </w:rPr>
        <w:t>адача(и), поставленная(</w:t>
      </w:r>
      <w:proofErr w:type="spellStart"/>
      <w:r w:rsidR="001C469E" w:rsidRPr="001C469E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="001C469E" w:rsidRPr="001C469E">
        <w:rPr>
          <w:rFonts w:ascii="Times New Roman" w:hAnsi="Times New Roman" w:cs="Times New Roman"/>
          <w:b/>
          <w:sz w:val="24"/>
          <w:szCs w:val="24"/>
        </w:rPr>
        <w:t>) перед разработчиком(</w:t>
      </w:r>
      <w:proofErr w:type="spellStart"/>
      <w:r w:rsidR="001C469E" w:rsidRPr="001C469E">
        <w:rPr>
          <w:rFonts w:ascii="Times New Roman" w:hAnsi="Times New Roman" w:cs="Times New Roman"/>
          <w:b/>
          <w:sz w:val="24"/>
          <w:szCs w:val="24"/>
        </w:rPr>
        <w:t>ами</w:t>
      </w:r>
      <w:proofErr w:type="spellEnd"/>
      <w:r w:rsidR="001C469E" w:rsidRPr="001C469E">
        <w:rPr>
          <w:rFonts w:ascii="Times New Roman" w:hAnsi="Times New Roman" w:cs="Times New Roman"/>
          <w:b/>
          <w:sz w:val="24"/>
          <w:szCs w:val="24"/>
        </w:rPr>
        <w:t>):</w:t>
      </w:r>
      <w:r w:rsidR="00737927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69E" w:rsidRPr="006F592B">
        <w:rPr>
          <w:rFonts w:ascii="Times New Roman" w:hAnsi="Times New Roman" w:cs="Times New Roman"/>
          <w:sz w:val="24"/>
          <w:szCs w:val="24"/>
        </w:rPr>
        <w:t xml:space="preserve">Как ребёнку стать успешным в этом современном мире? Что поможет ему в будущем успешно реализоваться? Умеет ли он работать в команде? Умеет ли он общаться и добиваться понимания окружающих? Умеет ли он креативно и критически мыслить? Развита ли у него эмоциональная компетентность? Умеет ли он правильно формулировать цель и её добиваться? Умеет ли он повышать свою личную эффективность? </w:t>
      </w:r>
    </w:p>
    <w:p w:rsidR="00B7160A" w:rsidRDefault="001C469E" w:rsidP="001C4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592B">
        <w:rPr>
          <w:rFonts w:ascii="Times New Roman" w:hAnsi="Times New Roman" w:cs="Times New Roman"/>
          <w:sz w:val="24"/>
          <w:szCs w:val="24"/>
        </w:rPr>
        <w:t xml:space="preserve">Вопросов можно поставить много. </w:t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ФГОС основными критериями качественного образования становятся социальные и личные результаты учащегося, то есть его готовность и способность творчески мыслить, находить нестандартные решения, умение проявлять инициативу.</w:t>
      </w:r>
      <w:r w:rsidRPr="001C469E">
        <w:rPr>
          <w:rFonts w:ascii="Times New Roman" w:hAnsi="Times New Roman" w:cs="Times New Roman"/>
          <w:sz w:val="24"/>
          <w:szCs w:val="24"/>
        </w:rPr>
        <w:t xml:space="preserve"> </w:t>
      </w:r>
      <w:r w:rsidRPr="006F592B">
        <w:rPr>
          <w:rFonts w:ascii="Times New Roman" w:hAnsi="Times New Roman" w:cs="Times New Roman"/>
          <w:sz w:val="24"/>
          <w:szCs w:val="24"/>
        </w:rPr>
        <w:t xml:space="preserve">Сингапурская методика обучения непривычна для нашей школы. Изменений много: непривычно расставлены столы (дети сидят командами по 4 человека), на стенах класса можно увидеть продукт урока, дети могут обсуждать что-то друг с другом, передвигаться по классу во время урока. Преподавание по этой методике сводится к своеобразной игре, в которой принимают участие абсолютно все. </w:t>
      </w:r>
    </w:p>
    <w:p w:rsidR="001C469E" w:rsidRPr="006F592B" w:rsidRDefault="001C469E" w:rsidP="001C46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2B">
        <w:rPr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внедрения сингапурских структур обучения было</w:t>
      </w:r>
      <w:r w:rsidRPr="006F592B">
        <w:rPr>
          <w:rFonts w:ascii="Times New Roman" w:hAnsi="Times New Roman" w:cs="Times New Roman"/>
          <w:sz w:val="24"/>
          <w:szCs w:val="24"/>
        </w:rPr>
        <w:t xml:space="preserve"> переход от пассивных учеников к заинтересованным обучающимся XXI века</w:t>
      </w:r>
      <w:r w:rsidR="00B7160A">
        <w:rPr>
          <w:rFonts w:ascii="Times New Roman" w:hAnsi="Times New Roman" w:cs="Times New Roman"/>
          <w:sz w:val="24"/>
          <w:szCs w:val="24"/>
        </w:rPr>
        <w:t xml:space="preserve">: </w:t>
      </w:r>
      <w:r w:rsidR="00B7160A" w:rsidRPr="00B7160A">
        <w:rPr>
          <w:rFonts w:ascii="Times New Roman" w:hAnsi="Times New Roman" w:cs="Times New Roman"/>
          <w:sz w:val="24"/>
          <w:szCs w:val="24"/>
        </w:rPr>
        <w:t xml:space="preserve">вовлечь обучающихся в </w:t>
      </w:r>
      <w:r w:rsidR="00B7160A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B7160A" w:rsidRPr="00B7160A">
        <w:rPr>
          <w:rFonts w:ascii="Times New Roman" w:hAnsi="Times New Roman" w:cs="Times New Roman"/>
          <w:sz w:val="24"/>
          <w:szCs w:val="24"/>
        </w:rPr>
        <w:t>деятельность для накопления ими опыта умения вести конструктивный диалог, а также для становления и совершенствования навыков общения и сотрудничества.</w:t>
      </w:r>
    </w:p>
    <w:p w:rsidR="001C469E" w:rsidRPr="006F592B" w:rsidRDefault="001C469E" w:rsidP="001C469E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задачей было: </w:t>
      </w:r>
      <w:r w:rsidRPr="00223579">
        <w:rPr>
          <w:rFonts w:ascii="Times New Roman" w:hAnsi="Times New Roman" w:cs="Times New Roman"/>
          <w:sz w:val="24"/>
          <w:szCs w:val="24"/>
        </w:rPr>
        <w:t xml:space="preserve">изучить методы, способствующие формированию коммуникативных учебных действий на уроках </w:t>
      </w:r>
      <w:r>
        <w:rPr>
          <w:rFonts w:ascii="Times New Roman" w:hAnsi="Times New Roman" w:cs="Times New Roman"/>
          <w:sz w:val="24"/>
          <w:szCs w:val="24"/>
        </w:rPr>
        <w:t>естественно</w:t>
      </w:r>
      <w:r w:rsidRPr="00223579">
        <w:rPr>
          <w:rFonts w:ascii="Times New Roman" w:hAnsi="Times New Roman" w:cs="Times New Roman"/>
          <w:sz w:val="24"/>
          <w:szCs w:val="24"/>
        </w:rPr>
        <w:t>научного цикла;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23579">
        <w:rPr>
          <w:rFonts w:ascii="Times New Roman" w:hAnsi="Times New Roman" w:cs="Times New Roman"/>
          <w:sz w:val="24"/>
          <w:szCs w:val="24"/>
        </w:rPr>
        <w:t>овлечь обучающихся в деятельность для накопления ими опыта умения вести конструктивный диалог, а также для становления и совершенствования навыков общения и сотруд</w:t>
      </w:r>
      <w:r>
        <w:rPr>
          <w:rFonts w:ascii="Times New Roman" w:hAnsi="Times New Roman" w:cs="Times New Roman"/>
          <w:sz w:val="24"/>
          <w:szCs w:val="24"/>
        </w:rPr>
        <w:t>ничества; р</w:t>
      </w:r>
      <w:r w:rsidRPr="00223579">
        <w:rPr>
          <w:rFonts w:ascii="Times New Roman" w:hAnsi="Times New Roman" w:cs="Times New Roman"/>
          <w:sz w:val="24"/>
          <w:szCs w:val="24"/>
        </w:rPr>
        <w:t>азнообразить формы деятельности обучающихся в рамках предметов математики, физики, биологии, химии</w:t>
      </w:r>
      <w:r w:rsidRPr="006F592B">
        <w:t xml:space="preserve">. </w:t>
      </w:r>
    </w:p>
    <w:p w:rsidR="001D3D5E" w:rsidRDefault="001D3D5E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469E" w:rsidRPr="00FA3D92" w:rsidRDefault="002A6318" w:rsidP="00FA3D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Описание </w:t>
      </w:r>
      <w:r w:rsidR="00ED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практики</w:t>
      </w:r>
      <w:r w:rsidR="002B5D6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F81FCC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</w:t>
      </w:r>
      <w:r w:rsidR="001C469E"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задачи традиционным преподаванием не удастся.  Становиться неизбежным применение новых технологий образования.</w:t>
      </w:r>
      <w:r w:rsidR="001C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69E"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стали применять обучающие структуры Сингапурской технологии.</w:t>
      </w:r>
      <w:r w:rsidR="001C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69E"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Сингапурская технология обучения - это обучение в сотрудничестве, только с огромным разнообразием обучающих структур и мыслительных приемов. Их применение дает большие возможности для организации эффективной учебной деятельности, в основе которых лежит групповая форма работы, работа в парах. Они основаны на создании психологически комфортной, безопасной среды для обучающихся. В каждой из них между учениками присутствуют позитивная взаимозависимость, индивидуальная ответственность, равное участие, одновременное взаимодействие - это принципы сингапурской методики.</w:t>
      </w:r>
    </w:p>
    <w:p w:rsidR="001C469E" w:rsidRPr="006F592B" w:rsidRDefault="001C469E" w:rsidP="001C469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 работа – не новость для нас. Но мы никогда не добивались при организации групповой работы того, чтобы каждый член группы, отвечая, вносил в ответ что-то свое. Чаще всего оказывалось: ученик – отличник говорил, а все остальные пассивно слушали его. Здесь каждому же участнику дается задание, он его выполняет, и потом вся группа делится своим </w:t>
      </w:r>
      <w:r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мнением. Дети учатся взаимодействию. Они обучают друг друга и тем самым экономят время учителя.</w:t>
      </w:r>
    </w:p>
    <w:p w:rsidR="00FA3D92" w:rsidRDefault="001C469E" w:rsidP="001C4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F592B">
        <w:rPr>
          <w:rFonts w:ascii="Times New Roman" w:hAnsi="Times New Roman" w:cs="Times New Roman"/>
          <w:sz w:val="24"/>
          <w:szCs w:val="24"/>
        </w:rPr>
        <w:t xml:space="preserve">Обучающая структура, помогающая учащимся глубоко понять и осознать изучаемые понятия и концепции. Участники рассматривают какое-либо понятие с разных сторон, записывая его обязательные и необязательные характеристики, примеры и </w:t>
      </w:r>
      <w:proofErr w:type="spellStart"/>
      <w:r w:rsidRPr="006F592B">
        <w:rPr>
          <w:rFonts w:ascii="Times New Roman" w:hAnsi="Times New Roman" w:cs="Times New Roman"/>
          <w:sz w:val="24"/>
          <w:szCs w:val="24"/>
        </w:rPr>
        <w:t>антипримеры</w:t>
      </w:r>
      <w:proofErr w:type="spellEnd"/>
      <w:r w:rsidRPr="006F592B">
        <w:rPr>
          <w:rFonts w:ascii="Times New Roman" w:hAnsi="Times New Roman" w:cs="Times New Roman"/>
          <w:sz w:val="24"/>
          <w:szCs w:val="24"/>
        </w:rPr>
        <w:t xml:space="preserve"> (то, что не может являться примером)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практике, для достижения поставленных целей и задач мы используем такие обучающие структуры, как </w:t>
      </w:r>
      <w:proofErr w:type="spellStart"/>
      <w:r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Конэрс</w:t>
      </w:r>
      <w:proofErr w:type="spellEnd"/>
      <w:r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Хай-</w:t>
      </w:r>
      <w:proofErr w:type="spellStart"/>
      <w:r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файв</w:t>
      </w:r>
      <w:proofErr w:type="spellEnd"/>
      <w:r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Раунд Робин, Мик </w:t>
      </w:r>
      <w:proofErr w:type="spellStart"/>
      <w:r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t>ПэаШэа</w:t>
      </w:r>
      <w:proofErr w:type="spellEnd"/>
      <w:r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Тим Чир МИКС-ФРИЗ-ГРУП</w:t>
      </w:r>
      <w:r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МИКС ПЭА ШЭА, КУИЗ-КУИЗ-ТРЭЙД, СТЁ ЗЕ КЛАСС, ФИНК</w:t>
      </w:r>
      <w:r w:rsidR="00FA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-РАЙТ-РАУНД РОБИН, </w:t>
      </w:r>
      <w:r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 РАЙТ РАУНД РОБИН, РАУНД ТЭЙБЛ. </w:t>
      </w:r>
      <w:r w:rsidR="00FA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C469E" w:rsidRPr="006F592B" w:rsidRDefault="001C469E" w:rsidP="001C4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Познакомим с несколькими из них.</w:t>
      </w:r>
    </w:p>
    <w:p w:rsidR="001C469E" w:rsidRPr="00ED3547" w:rsidRDefault="001C469E" w:rsidP="001C469E">
      <w:pPr>
        <w:pStyle w:val="a7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4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РЕЛЛИ РОБИН</w:t>
      </w:r>
      <w:r w:rsidRPr="00ED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D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обучающая структура, в которой два участника поочередно обмениваются короткими ответами в виде списка. </w:t>
      </w:r>
    </w:p>
    <w:p w:rsidR="001C469E" w:rsidRDefault="001C469E" w:rsidP="001C4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Урок физики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469E" w:rsidRDefault="001C469E" w:rsidP="001C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="00FA3D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графической задачи.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92B">
        <w:rPr>
          <w:rFonts w:ascii="Times New Roman" w:hAnsi="Times New Roman" w:cs="Times New Roman"/>
          <w:sz w:val="24"/>
          <w:szCs w:val="24"/>
        </w:rPr>
        <w:t xml:space="preserve">Работают партнеры по плечу. 1-2 номер возьмите желтый </w:t>
      </w:r>
      <w:proofErr w:type="spellStart"/>
      <w:r w:rsidRPr="006F592B">
        <w:rPr>
          <w:rFonts w:ascii="Times New Roman" w:hAnsi="Times New Roman" w:cs="Times New Roman"/>
          <w:sz w:val="24"/>
          <w:szCs w:val="24"/>
        </w:rPr>
        <w:t>стикер</w:t>
      </w:r>
      <w:proofErr w:type="spellEnd"/>
      <w:r w:rsidRPr="006F592B">
        <w:rPr>
          <w:rFonts w:ascii="Times New Roman" w:hAnsi="Times New Roman" w:cs="Times New Roman"/>
          <w:sz w:val="24"/>
          <w:szCs w:val="24"/>
        </w:rPr>
        <w:t>, 3-4 - красный. Необходимо у</w:t>
      </w:r>
      <w:r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 решить графическую задачу: по графику зависимости силы тока от напряжения необходимо сравнить сопротивления двух проводников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F592B">
        <w:rPr>
          <w:rFonts w:ascii="Times New Roman" w:hAnsi="Times New Roman" w:cs="Times New Roman"/>
          <w:sz w:val="24"/>
          <w:szCs w:val="24"/>
        </w:rPr>
        <w:t>Первый партнер, проговаривая вслух, находит сопротивление 1-го проводника. Второй партнер слушает, наблюдает, наставляет, где нужно, одобряет и хвалит. Затем второй партнер находит сопротивление 2-го проводника, объясняя вслух,</w:t>
      </w:r>
      <w:r w:rsidRPr="006F592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F592B">
        <w:rPr>
          <w:rFonts w:ascii="Times New Roman" w:hAnsi="Times New Roman" w:cs="Times New Roman"/>
          <w:sz w:val="24"/>
          <w:szCs w:val="24"/>
        </w:rPr>
        <w:t>а первый партнер исполняет роль наставника</w:t>
      </w:r>
      <w:r w:rsidRPr="006F592B">
        <w:rPr>
          <w:rFonts w:ascii="Times New Roman" w:hAnsi="Times New Roman" w:cs="Times New Roman"/>
          <w:sz w:val="24"/>
          <w:szCs w:val="24"/>
          <w:lang w:val="tt-RU"/>
        </w:rPr>
        <w:t>. Начинает тот, у кого волосы короче.</w:t>
      </w:r>
    </w:p>
    <w:p w:rsidR="001C469E" w:rsidRDefault="001C469E" w:rsidP="001C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Урок алгебры в 8 </w:t>
      </w:r>
      <w:r w:rsidRPr="00ED3547">
        <w:rPr>
          <w:rFonts w:ascii="Times New Roman" w:hAnsi="Times New Roman" w:cs="Times New Roman"/>
          <w:sz w:val="24"/>
          <w:szCs w:val="24"/>
          <w:u w:val="single"/>
        </w:rPr>
        <w:t>классе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 «</w:t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Квартира состоит из двух </w:t>
      </w:r>
      <w:r w:rsidRPr="006F592B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комнат</w:t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. Длина большей </w:t>
      </w:r>
      <w:r w:rsidRPr="006F592B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комнаты</w:t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 —6 м, а ширина 4 м. Длина меньшей </w:t>
      </w:r>
      <w:r w:rsidRPr="006F592B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комнаты</w:t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 4 м, а ширина на 1 меньше. На сколько площадь большей комнаты больше меньшей комнаты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C469E" w:rsidRDefault="001C469E" w:rsidP="001C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Ученики молча смешиваются под музыку, двигаясь по классу. Как только музыка останавлива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ется, </w:t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они образуют пару с ближайшим к ним учеником и «дают пять» (взяться в воздухе за руки). Ученики, которые не нашли партнера, поднимают руку, чтобы найти друг друга.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задает вопрос и дает 3 – 5 секунд на размышление.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C469E" w:rsidRDefault="001C469E" w:rsidP="001C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О чем говориться в этой задаче?</w:t>
      </w:r>
    </w:p>
    <w:p w:rsidR="001C469E" w:rsidRDefault="001C469E" w:rsidP="001C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Что сказано про площадь большей комнаты?</w:t>
      </w:r>
    </w:p>
    <w:p w:rsidR="001C469E" w:rsidRDefault="001C469E" w:rsidP="001C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Известна ли площадь комнаты?</w:t>
      </w:r>
    </w:p>
    <w:p w:rsidR="001C469E" w:rsidRDefault="001C469E" w:rsidP="001C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Что еще известно в этой задаче?</w:t>
      </w:r>
    </w:p>
    <w:p w:rsidR="001C469E" w:rsidRDefault="001C469E" w:rsidP="001C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Что следует обозначить через х?</w:t>
      </w:r>
    </w:p>
    <w:p w:rsidR="001C469E" w:rsidRPr="00732752" w:rsidRDefault="001C469E" w:rsidP="001C469E">
      <w:pPr>
        <w:pStyle w:val="a7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1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СИМАЛТИНИУС РАУНД ТЭЙБЛ</w:t>
      </w:r>
      <w:r w:rsidRPr="00E7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752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(Каждый ученик выполняет письменно одно задание на отдельных листочках, по окончании передают друг другу по кругу).</w:t>
      </w:r>
    </w:p>
    <w:p w:rsidR="001C469E" w:rsidRDefault="001C469E" w:rsidP="001C4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биологии:</w:t>
      </w:r>
    </w:p>
    <w:p w:rsidR="001C469E" w:rsidRPr="00E70C58" w:rsidRDefault="001C469E" w:rsidP="001C4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70C5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7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пропуски, используя предложенные термины.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69E" w:rsidRPr="00732752" w:rsidRDefault="001C469E" w:rsidP="001C469E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 - это орган___ </w:t>
      </w:r>
      <w:r w:rsidRPr="00732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размножения. 2.Стебель, на котором расположен цветок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___</w:t>
      </w:r>
      <w:r w:rsidRPr="00732752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FA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расширяе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и образует ___</w:t>
      </w:r>
      <w:r w:rsidRPr="00732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располагаются все остальные части цветка. 4. Снаружи цветка расположен околоцветник. 5.Если его листочки однородные, то он простой. 6.Его наружные листочки образуют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3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внутренние, часто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окрашенные _______</w:t>
      </w:r>
      <w:r w:rsidRPr="00732752">
        <w:rPr>
          <w:rFonts w:ascii="Times New Roman" w:eastAsia="Times New Roman" w:hAnsi="Times New Roman" w:cs="Times New Roman"/>
          <w:sz w:val="24"/>
          <w:szCs w:val="24"/>
          <w:lang w:eastAsia="ru-RU"/>
        </w:rPr>
        <w:t>. 7. Главные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цветка – это ________ и _______</w:t>
      </w:r>
      <w:r w:rsidRPr="00732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469E" w:rsidRDefault="001C469E" w:rsidP="001C469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 для справки</w:t>
      </w:r>
      <w:r w:rsidRPr="00ED3547">
        <w:rPr>
          <w:rFonts w:ascii="Times New Roman" w:eastAsia="Times New Roman" w:hAnsi="Times New Roman" w:cs="Times New Roman"/>
          <w:sz w:val="24"/>
          <w:szCs w:val="24"/>
          <w:lang w:eastAsia="ru-RU"/>
        </w:rPr>
        <w:t>: Внимание! Есть лишние слова! Околоцветник, чашечка, семенного, цветоножкой, цветоложе, венчик, тычинки, пыльник, пестик, рыльце, столбик, завязь.</w:t>
      </w:r>
    </w:p>
    <w:p w:rsidR="001C469E" w:rsidRPr="006F592B" w:rsidRDefault="001C469E" w:rsidP="001C469E">
      <w:pPr>
        <w:pStyle w:val="a7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МИКС-ФРИЗ-ГРУП</w:t>
      </w:r>
      <w:r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обучающая структура, в которой участники СМЕШИВАЮТСЯ под музыку, ЗАМИРАЮТ, когда музыка прекращается, и объединяются в ГРУППЫ, количество участников в которых зависит от ответа на какой-либо вопрос.</w:t>
      </w:r>
    </w:p>
    <w:p w:rsidR="001C469E" w:rsidRDefault="001C469E" w:rsidP="001C4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Урок физики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469E" w:rsidRPr="006F592B" w:rsidRDefault="001C469E" w:rsidP="001C4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="00FA3D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</w:t>
      </w:r>
      <w:proofErr w:type="gramEnd"/>
      <w:r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встали, задвинули стульчики, вышли. (Включаю музыку -дети смешивают под музыку, останавливаю, дети</w:t>
      </w:r>
      <w:r w:rsidR="00FA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замирают, учитель спрашивает, </w:t>
      </w:r>
      <w:r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образуют пару, учитель предлагает ответить, например, тому, кто в паре выше. Дети отвечают друг другу, учитель слушает их ответы. Дальше музыка включается снова и процесс продолжается.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вопросов:</w:t>
      </w:r>
    </w:p>
    <w:p w:rsidR="001C469E" w:rsidRPr="006F592B" w:rsidRDefault="001C469E" w:rsidP="001C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Дайте определение равномерного движения.</w:t>
      </w:r>
    </w:p>
    <w:p w:rsidR="001C469E" w:rsidRPr="006F592B" w:rsidRDefault="001C469E" w:rsidP="001C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Формула для вычисления скорости при равномерном движении.</w:t>
      </w:r>
    </w:p>
    <w:p w:rsidR="001C469E" w:rsidRPr="006F592B" w:rsidRDefault="001C469E" w:rsidP="001C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виды движения Вы знаете?</w:t>
      </w:r>
    </w:p>
    <w:p w:rsidR="001C469E" w:rsidRDefault="001C469E" w:rsidP="001C46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ED3547">
        <w:rPr>
          <w:rFonts w:ascii="Times New Roman" w:hAnsi="Times New Roman" w:cs="Times New Roman"/>
          <w:bCs/>
          <w:sz w:val="24"/>
          <w:szCs w:val="24"/>
          <w:u w:val="single"/>
        </w:rPr>
        <w:t>Урок биологии</w:t>
      </w:r>
      <w:r w:rsidRPr="00ED354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1C469E" w:rsidRDefault="001C469E" w:rsidP="001C46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2B">
        <w:rPr>
          <w:rFonts w:ascii="Times New Roman" w:hAnsi="Times New Roman" w:cs="Times New Roman"/>
          <w:sz w:val="24"/>
          <w:szCs w:val="24"/>
        </w:rPr>
        <w:lastRenderedPageBreak/>
        <w:t>В середине квадрата пишем понятие «Членистоногие». Далее листочек перемещается от одного члена команды к другому, заполняя каждый раз свой квадрат, прописывая свои ассоциации к предмету в квадрате связанному с ключевым словом. (Заранее определяем время для заполнения квадрата – 30 секунд.) Когда листочек возвращается к хозяину, все ассоциации зачитываются по кругу, начиная с первого квадрата, следующий круг 2 квадрат, далее 3 квадрат и 4 квадрат. Выбираем самую интересную в группе ассоциацию предложенного понятия. 5. От группы выступает номер «1»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69E" w:rsidRPr="0031161F" w:rsidRDefault="001C469E" w:rsidP="001C469E">
      <w:pPr>
        <w:pStyle w:val="a7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116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КОНЕРС</w:t>
      </w:r>
    </w:p>
    <w:p w:rsidR="001C469E" w:rsidRDefault="001C469E" w:rsidP="001C4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Урок биологии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5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 класс.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Тема</w:t>
      </w:r>
      <w:r w:rsidRPr="006F5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«Органы цветкового растения»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732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из органов растения на ваш взгляд самый важный? (стебель, корень, цветок, лист).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58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выбирают вариант ответа и следуют к соответствующей табличке, которые находятся в углах класса и в парах объясняют свой выбор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469E" w:rsidRPr="006F592B" w:rsidRDefault="001C469E" w:rsidP="001C469E">
      <w:pPr>
        <w:pStyle w:val="a7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«ФО БОКС СИНЕКТИКС»</w:t>
      </w:r>
      <w:r w:rsidRPr="006F5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69E" w:rsidRDefault="001C469E" w:rsidP="001C46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61F">
        <w:rPr>
          <w:rFonts w:ascii="Times New Roman" w:hAnsi="Times New Roman" w:cs="Times New Roman"/>
          <w:sz w:val="24"/>
          <w:szCs w:val="24"/>
          <w:u w:val="single"/>
        </w:rPr>
        <w:t>Урок биологии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69E" w:rsidRDefault="001C469E" w:rsidP="001C46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2B">
        <w:rPr>
          <w:rFonts w:ascii="Times New Roman" w:hAnsi="Times New Roman" w:cs="Times New Roman"/>
          <w:sz w:val="24"/>
          <w:szCs w:val="24"/>
        </w:rPr>
        <w:t>Сложите листок бумаги вдвое и еще раз вдвое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592B">
        <w:rPr>
          <w:rFonts w:ascii="Times New Roman" w:hAnsi="Times New Roman" w:cs="Times New Roman"/>
          <w:sz w:val="24"/>
          <w:szCs w:val="24"/>
        </w:rPr>
        <w:t>Нарисуйте квадратик в центре. Обведите линии загиба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592B">
        <w:rPr>
          <w:rFonts w:ascii="Times New Roman" w:hAnsi="Times New Roman" w:cs="Times New Roman"/>
          <w:sz w:val="24"/>
          <w:szCs w:val="24"/>
        </w:rPr>
        <w:t>Запишите и зарисуйте по одному неодушевленному предмету в каждый квадрат, один из которых должен уметь двигаться. В середине квадрата пишем понятие «Членистоногие». Далее листочек перемещается от одного члена команды к другому, заполняя каждый раз свой квадрат, прописывая свои ассоциации к предмету в квадрате связанному с ключевым словом. (Заранее определяем время для заполнения квадрата – 30 секунд.) Когда листочек возвращается к хозяину, все ассоциации зачитываются по кругу, начиная с первого квадрата, следующий круг 2 квадрат, далее 3 квадрат и 4 квадрат. Выбираем самую интересную в группе ассоциацию предложенного понятия. 5. От группы выступает номер «1»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69E" w:rsidRPr="0031161F" w:rsidRDefault="001C469E" w:rsidP="001C469E">
      <w:pPr>
        <w:pStyle w:val="a7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6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МОДЕЛЬ ФРЕЙЕР</w:t>
      </w:r>
    </w:p>
    <w:p w:rsidR="001C469E" w:rsidRPr="006F592B" w:rsidRDefault="001C469E" w:rsidP="001C4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2B">
        <w:rPr>
          <w:rFonts w:ascii="Times New Roman" w:hAnsi="Times New Roman" w:cs="Times New Roman"/>
          <w:sz w:val="24"/>
          <w:szCs w:val="24"/>
        </w:rPr>
        <w:t xml:space="preserve">Участники рассматривают какое-либо понятие с разных сторон, записывая его обязательные и необязательные характеристики, примеры и </w:t>
      </w:r>
      <w:proofErr w:type="spellStart"/>
      <w:r w:rsidRPr="006F592B">
        <w:rPr>
          <w:rFonts w:ascii="Times New Roman" w:hAnsi="Times New Roman" w:cs="Times New Roman"/>
          <w:sz w:val="24"/>
          <w:szCs w:val="24"/>
        </w:rPr>
        <w:t>антипримеры</w:t>
      </w:r>
      <w:proofErr w:type="spellEnd"/>
      <w:r w:rsidRPr="006F592B">
        <w:rPr>
          <w:rFonts w:ascii="Times New Roman" w:hAnsi="Times New Roman" w:cs="Times New Roman"/>
          <w:sz w:val="24"/>
          <w:szCs w:val="24"/>
        </w:rPr>
        <w:t xml:space="preserve"> (то, что не может являться примером)</w:t>
      </w:r>
    </w:p>
    <w:p w:rsidR="001C469E" w:rsidRPr="006F592B" w:rsidRDefault="001C469E" w:rsidP="001C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61F">
        <w:rPr>
          <w:rFonts w:ascii="Times New Roman" w:hAnsi="Times New Roman" w:cs="Times New Roman"/>
          <w:sz w:val="24"/>
          <w:szCs w:val="24"/>
          <w:u w:val="single"/>
        </w:rPr>
        <w:t>Тем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Pr="0031161F">
        <w:rPr>
          <w:rFonts w:ascii="Times New Roman" w:hAnsi="Times New Roman" w:cs="Times New Roman"/>
          <w:sz w:val="24"/>
          <w:szCs w:val="24"/>
          <w:u w:val="single"/>
        </w:rPr>
        <w:t>урока математика 5 класс «Прямоугольный параллелепипед»</w:t>
      </w:r>
      <w:r w:rsidRPr="006F592B">
        <w:rPr>
          <w:rFonts w:ascii="Times New Roman" w:hAnsi="Times New Roman" w:cs="Times New Roman"/>
          <w:sz w:val="24"/>
          <w:szCs w:val="24"/>
        </w:rPr>
        <w:t>.</w:t>
      </w:r>
    </w:p>
    <w:p w:rsidR="001C469E" w:rsidRPr="006F592B" w:rsidRDefault="001C469E" w:rsidP="001C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2B">
        <w:rPr>
          <w:rFonts w:ascii="Times New Roman" w:hAnsi="Times New Roman" w:cs="Times New Roman"/>
          <w:sz w:val="24"/>
          <w:szCs w:val="24"/>
        </w:rPr>
        <w:t xml:space="preserve">Для этого нам понадобится лист А4, который есть у вас на столе. Учащиеся под номером 1 должны будут взять этот лист, сложить его напополам, потом еще раз, далее отогнуть уголок, где находится центр листа. Потом расправьте лист, и вы увидите, что он у вас поделился на части. </w:t>
      </w:r>
      <w:r>
        <w:rPr>
          <w:rFonts w:ascii="Times New Roman" w:hAnsi="Times New Roman" w:cs="Times New Roman"/>
          <w:sz w:val="24"/>
          <w:szCs w:val="24"/>
        </w:rPr>
        <w:t xml:space="preserve">Названия </w:t>
      </w:r>
      <w:r w:rsidRPr="006F592B">
        <w:rPr>
          <w:rFonts w:ascii="Times New Roman" w:hAnsi="Times New Roman" w:cs="Times New Roman"/>
          <w:sz w:val="24"/>
          <w:szCs w:val="24"/>
        </w:rPr>
        <w:t>для каждой колонки заполним таким образом: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F592B">
        <w:rPr>
          <w:rFonts w:ascii="Times New Roman" w:hAnsi="Times New Roman" w:cs="Times New Roman"/>
          <w:sz w:val="24"/>
          <w:szCs w:val="24"/>
        </w:rPr>
        <w:t>бязательные элементы;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6F592B">
        <w:rPr>
          <w:rFonts w:ascii="Times New Roman" w:hAnsi="Times New Roman" w:cs="Times New Roman"/>
          <w:sz w:val="24"/>
          <w:szCs w:val="24"/>
        </w:rPr>
        <w:t>ормулы для вычислений;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F592B">
        <w:rPr>
          <w:rFonts w:ascii="Times New Roman" w:hAnsi="Times New Roman" w:cs="Times New Roman"/>
          <w:sz w:val="24"/>
          <w:szCs w:val="24"/>
        </w:rPr>
        <w:t>римеры из жизни;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F592B">
        <w:rPr>
          <w:rFonts w:ascii="Times New Roman" w:hAnsi="Times New Roman" w:cs="Times New Roman"/>
          <w:sz w:val="24"/>
          <w:szCs w:val="24"/>
        </w:rPr>
        <w:t>ротивоположные примеры.</w:t>
      </w:r>
    </w:p>
    <w:p w:rsidR="001C469E" w:rsidRDefault="001C469E" w:rsidP="001C4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F592B">
        <w:rPr>
          <w:rFonts w:ascii="Times New Roman" w:hAnsi="Times New Roman" w:cs="Times New Roman"/>
          <w:sz w:val="24"/>
          <w:szCs w:val="24"/>
        </w:rPr>
        <w:t>апишем в центре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F592B">
        <w:rPr>
          <w:rFonts w:ascii="Times New Roman" w:hAnsi="Times New Roman" w:cs="Times New Roman"/>
          <w:sz w:val="24"/>
          <w:szCs w:val="24"/>
        </w:rPr>
        <w:t>Прямоугольный параллелепипед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59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69E" w:rsidRPr="00F11419" w:rsidRDefault="001C469E" w:rsidP="001C469E">
      <w:pPr>
        <w:pStyle w:val="a7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1141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КУИЗ-КУИЗ-ТРЭЙД</w:t>
      </w:r>
    </w:p>
    <w:p w:rsidR="001C469E" w:rsidRPr="0031161F" w:rsidRDefault="00FA3D92" w:rsidP="001C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Тема </w:t>
      </w:r>
      <w:r w:rsidR="001C469E" w:rsidRPr="0031161F">
        <w:rPr>
          <w:rFonts w:ascii="Times New Roman" w:hAnsi="Times New Roman" w:cs="Times New Roman"/>
          <w:sz w:val="24"/>
          <w:szCs w:val="24"/>
          <w:u w:val="single"/>
        </w:rPr>
        <w:t>урока математик</w:t>
      </w:r>
      <w:r>
        <w:rPr>
          <w:rFonts w:ascii="Times New Roman" w:hAnsi="Times New Roman" w:cs="Times New Roman"/>
          <w:sz w:val="24"/>
          <w:szCs w:val="24"/>
          <w:u w:val="single"/>
        </w:rPr>
        <w:t>и,</w:t>
      </w:r>
      <w:r w:rsidR="001C469E" w:rsidRPr="0031161F">
        <w:rPr>
          <w:rFonts w:ascii="Times New Roman" w:hAnsi="Times New Roman" w:cs="Times New Roman"/>
          <w:sz w:val="24"/>
          <w:szCs w:val="24"/>
          <w:u w:val="single"/>
        </w:rPr>
        <w:t xml:space="preserve"> 6 класс: «Действия с десятичными дробями»</w:t>
      </w:r>
    </w:p>
    <w:p w:rsidR="001C469E" w:rsidRDefault="001C469E" w:rsidP="004B6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работают в парах по плечу.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Каждой паре раздаются карточки: четным номерам – вопросы, нечетным номерам – ответы. Проверяют друг друга в знании правил, используя заранее приготовленные карточки с вопросами и ответами</w:t>
      </w:r>
      <w:r w:rsidRPr="006F592B">
        <w:rPr>
          <w:rFonts w:ascii="Times New Roman" w:hAnsi="Times New Roman" w:cs="Times New Roman"/>
          <w:sz w:val="24"/>
          <w:szCs w:val="24"/>
        </w:rPr>
        <w:br/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Как складывают десятичные дроби?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вычитают десятичные дроби?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Сформулируйте правило умножения на десятичную дробь.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Сформулируйте правило деления десятичной дроби на десятичную дробь.</w:t>
      </w:r>
      <w:r w:rsidRPr="006F592B">
        <w:rPr>
          <w:rFonts w:ascii="Times New Roman" w:hAnsi="Times New Roman" w:cs="Times New Roman"/>
          <w:sz w:val="24"/>
          <w:szCs w:val="24"/>
        </w:rPr>
        <w:br/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Ответы:</w:t>
      </w:r>
      <w:r w:rsidRPr="006F592B">
        <w:rPr>
          <w:rFonts w:ascii="Times New Roman" w:hAnsi="Times New Roman" w:cs="Times New Roman"/>
          <w:sz w:val="24"/>
          <w:szCs w:val="24"/>
        </w:rPr>
        <w:br/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сложить десятичные дроби,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</w:t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о: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уравнять количество знаков после запятой;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записать их друг под другом так, чтобы запятая была записана под запятой;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выполнить сложение, не обращая внимания на запятую;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поставить в ответе запятую под запятой в данных дробях.</w:t>
      </w:r>
      <w:r w:rsidRPr="006F592B">
        <w:rPr>
          <w:rFonts w:ascii="Times New Roman" w:hAnsi="Times New Roman" w:cs="Times New Roman"/>
          <w:sz w:val="24"/>
          <w:szCs w:val="24"/>
        </w:rPr>
        <w:br/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2 .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вычесть десятичные дроби,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надо</w:t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уравнять в этих дробях количество знаков после запятой;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записать их друг под другом так, чтобы запятая была записана под запятой;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выполнить вычитание, не обращая внимания на запятую;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поставить в ответе запятую под запятой в данных дробях.</w:t>
      </w:r>
      <w:r w:rsidRPr="006F592B">
        <w:rPr>
          <w:rFonts w:ascii="Times New Roman" w:hAnsi="Times New Roman" w:cs="Times New Roman"/>
          <w:sz w:val="24"/>
          <w:szCs w:val="24"/>
        </w:rPr>
        <w:br/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3. Чтобы перемножить две десятичные дроби, надо: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выполнить умножение, не обращая внимания на запятые;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отделить запятой столько цифр справа, сколько их стоит после запятой в обоих множителях вместе.</w:t>
      </w:r>
      <w:r w:rsidRPr="006F592B">
        <w:rPr>
          <w:rFonts w:ascii="Times New Roman" w:hAnsi="Times New Roman" w:cs="Times New Roman"/>
          <w:sz w:val="24"/>
          <w:szCs w:val="24"/>
        </w:rPr>
        <w:br/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4. Чтобы разделить десятичную дробь на десятичную дробь, надо: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делимом и делителе </w:t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перенести запятую вправо на столько цифр, сколько их после запятой в делителе;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этого выполнить деление на натуральное число.</w:t>
      </w:r>
    </w:p>
    <w:p w:rsidR="001C469E" w:rsidRPr="0031161F" w:rsidRDefault="001C469E" w:rsidP="001C469E">
      <w:pPr>
        <w:pStyle w:val="a7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116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ТАЙМД ПЭА ШЭА </w:t>
      </w:r>
      <w:r w:rsidRPr="00311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Структура, в которой два участника делятся развернутыми ответами в течение определенного количества времени. </w:t>
      </w:r>
      <w:r w:rsidRPr="0031161F">
        <w:rPr>
          <w:rFonts w:ascii="Times New Roman" w:eastAsia="Times New Roman" w:hAnsi="Times New Roman" w:cs="Times New Roman"/>
          <w:sz w:val="24"/>
          <w:szCs w:val="24"/>
        </w:rPr>
        <w:t>Цель - формирование умения за определенный период времени высказать свою точку зрения (поделиться знаниями) по теме урока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69E" w:rsidRPr="006F592B" w:rsidRDefault="00FA3D92" w:rsidP="001C469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Урок алгебры в 7 </w:t>
      </w:r>
      <w:r w:rsidR="001C469E" w:rsidRPr="0031161F">
        <w:rPr>
          <w:rFonts w:ascii="Times New Roman" w:hAnsi="Times New Roman" w:cs="Times New Roman"/>
          <w:sz w:val="24"/>
          <w:szCs w:val="24"/>
          <w:u w:val="single"/>
        </w:rPr>
        <w:t>классе</w:t>
      </w:r>
      <w:r w:rsidR="001C469E" w:rsidRPr="006F592B">
        <w:rPr>
          <w:rFonts w:ascii="Times New Roman" w:hAnsi="Times New Roman" w:cs="Times New Roman"/>
          <w:sz w:val="24"/>
          <w:szCs w:val="24"/>
        </w:rPr>
        <w:t>.</w:t>
      </w:r>
      <w:r w:rsidR="001C469E">
        <w:rPr>
          <w:rFonts w:ascii="Times New Roman" w:hAnsi="Times New Roman" w:cs="Times New Roman"/>
          <w:sz w:val="24"/>
          <w:szCs w:val="24"/>
        </w:rPr>
        <w:t xml:space="preserve"> </w:t>
      </w:r>
      <w:r w:rsidR="001C469E"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объявляет, что сегодня на уроке будем учиться упрощать выражения.</w:t>
      </w:r>
      <w:r w:rsidR="001C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Посмотрите на выражение</w:t>
      </w:r>
      <w:r w:rsidR="001C469E"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: 4а+35а=39а</w:t>
      </w:r>
      <w:r w:rsidR="001C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C469E"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Подумайте и запишите на листочках ответы на следующие вопросы:</w:t>
      </w:r>
      <w:r w:rsidR="001C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469E"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свойства арифметических действий здесь применили?</w:t>
      </w:r>
      <w:r w:rsidR="001C469E">
        <w:rPr>
          <w:rFonts w:ascii="Times New Roman" w:hAnsi="Times New Roman" w:cs="Times New Roman"/>
          <w:sz w:val="24"/>
          <w:szCs w:val="24"/>
        </w:rPr>
        <w:t xml:space="preserve"> </w:t>
      </w:r>
      <w:r w:rsidR="001C469E"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ли было упростить это выражение по-другому?</w:t>
      </w:r>
      <w:r w:rsidR="001C469E" w:rsidRPr="006F592B">
        <w:rPr>
          <w:rFonts w:ascii="Times New Roman" w:hAnsi="Times New Roman" w:cs="Times New Roman"/>
          <w:sz w:val="24"/>
          <w:szCs w:val="24"/>
        </w:rPr>
        <w:br/>
      </w:r>
      <w:r w:rsidR="001C469E"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Поделитесь со своим партнером по плечу своими суждениями. Можно использовать структуру КЛОК БАДДИС. В течение 30 секунд по каждому вопросу, начинает тот, у кого в имени больше букв. Время пошло.</w:t>
      </w:r>
    </w:p>
    <w:p w:rsidR="001D3D5E" w:rsidRDefault="001D3D5E" w:rsidP="0010104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1D3D5E" w:rsidRPr="00E848B7" w:rsidRDefault="00577F28" w:rsidP="0010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организаций-</w:t>
      </w:r>
      <w:r w:rsidR="002A6318" w:rsidRPr="00EA0354">
        <w:rPr>
          <w:rFonts w:ascii="Times New Roman" w:hAnsi="Times New Roman" w:cs="Times New Roman"/>
          <w:b/>
          <w:sz w:val="24"/>
          <w:szCs w:val="24"/>
        </w:rPr>
        <w:t>партнеров, вовлеченных</w:t>
      </w:r>
      <w:r w:rsidR="008565B5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318" w:rsidRPr="00EA0354">
        <w:rPr>
          <w:rFonts w:ascii="Times New Roman" w:hAnsi="Times New Roman" w:cs="Times New Roman"/>
          <w:b/>
          <w:sz w:val="24"/>
          <w:szCs w:val="24"/>
        </w:rPr>
        <w:t xml:space="preserve">в разработку и внедрение </w:t>
      </w:r>
      <w:r w:rsidR="00ED0FF6">
        <w:rPr>
          <w:rFonts w:ascii="Times New Roman" w:hAnsi="Times New Roman" w:cs="Times New Roman"/>
          <w:b/>
          <w:sz w:val="24"/>
          <w:szCs w:val="24"/>
        </w:rPr>
        <w:t>практики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81FCC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8B7" w:rsidRPr="00E848B7">
        <w:rPr>
          <w:rFonts w:ascii="Times New Roman" w:hAnsi="Times New Roman" w:cs="Times New Roman"/>
          <w:sz w:val="24"/>
          <w:szCs w:val="24"/>
        </w:rPr>
        <w:t>ТОИПКРО (в рамках реализации проекта ФИП ТОИПКРО)</w:t>
      </w:r>
    </w:p>
    <w:p w:rsidR="001D3D5E" w:rsidRDefault="001D3D5E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2B5" w:rsidRPr="00E848B7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Условия</w:t>
      </w:r>
      <w:r w:rsidR="00CB72B5" w:rsidRPr="00EA0354">
        <w:rPr>
          <w:rFonts w:ascii="Times New Roman" w:hAnsi="Times New Roman" w:cs="Times New Roman"/>
          <w:b/>
          <w:sz w:val="24"/>
          <w:szCs w:val="24"/>
        </w:rPr>
        <w:t xml:space="preserve">, необходимые для </w:t>
      </w:r>
      <w:r w:rsidRPr="00EA0354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CB72B5" w:rsidRPr="00EA0354">
        <w:rPr>
          <w:rFonts w:ascii="Times New Roman" w:hAnsi="Times New Roman" w:cs="Times New Roman"/>
          <w:b/>
          <w:sz w:val="24"/>
          <w:szCs w:val="24"/>
        </w:rPr>
        <w:t>кейса:</w:t>
      </w:r>
      <w:r w:rsidR="00B72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8B7" w:rsidRPr="00E848B7">
        <w:rPr>
          <w:rFonts w:ascii="Times New Roman" w:hAnsi="Times New Roman" w:cs="Times New Roman"/>
          <w:sz w:val="24"/>
          <w:szCs w:val="24"/>
        </w:rPr>
        <w:t>предварительное обучение педагогов сингапурским технологиям</w:t>
      </w:r>
    </w:p>
    <w:p w:rsidR="001D3D5E" w:rsidRPr="00E848B7" w:rsidRDefault="001D3D5E" w:rsidP="0010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8B7" w:rsidRPr="006F592B" w:rsidRDefault="00504A1F" w:rsidP="00E8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озможные </w:t>
      </w:r>
      <w:r w:rsidR="00387610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риски, 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возникаю</w:t>
      </w:r>
      <w:r w:rsidR="00B055F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щие в процессе реализа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ции кейс</w:t>
      </w:r>
      <w:r w:rsidR="00B055F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48B7" w:rsidRPr="00AC62A8">
        <w:rPr>
          <w:rFonts w:ascii="Times New Roman" w:hAnsi="Times New Roman" w:cs="Times New Roman"/>
          <w:bCs/>
          <w:sz w:val="24"/>
          <w:szCs w:val="24"/>
        </w:rPr>
        <w:t>Проблемы, которые могут возникнуть в процессе реализа</w:t>
      </w:r>
      <w:r w:rsidR="00E848B7" w:rsidRPr="00AC62A8">
        <w:rPr>
          <w:rFonts w:ascii="Times New Roman" w:hAnsi="Times New Roman" w:cs="Times New Roman"/>
          <w:bCs/>
          <w:sz w:val="24"/>
          <w:szCs w:val="24"/>
        </w:rPr>
        <w:softHyphen/>
        <w:t>ции практики.</w:t>
      </w:r>
      <w:r w:rsidR="00E84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48B7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E848B7"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той методике надо </w:t>
      </w:r>
      <w:r w:rsidR="00E848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было </w:t>
      </w:r>
      <w:r w:rsidR="00E848B7"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сначала научить</w:t>
      </w:r>
      <w:r w:rsidR="00E848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самим. Затем обучение учащихся и систематическое применение этих структур на уроках различных типов. </w:t>
      </w:r>
      <w:r w:rsidR="00E848B7"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B72B5" w:rsidRDefault="00CB72B5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48B7" w:rsidRPr="00E848B7" w:rsidRDefault="00387610" w:rsidP="00E84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 xml:space="preserve">Результаты внедрения 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 xml:space="preserve">кейса: </w:t>
      </w:r>
      <w:r w:rsidR="00E848B7" w:rsidRPr="006F592B">
        <w:rPr>
          <w:rFonts w:ascii="Times New Roman" w:hAnsi="Times New Roman" w:cs="Times New Roman"/>
          <w:sz w:val="24"/>
          <w:szCs w:val="24"/>
        </w:rPr>
        <w:t xml:space="preserve">Составляющие сингапурской методики обучающие структуры подбираются в соответствии с этапом урока и целью этапа. Они позволяют сделать урок интересным, легким для обучающихся, повысить самооценку и уверенность учеников. Сингапурская технология обучения на уроке увеличивает разнообразие форм и средств, которые повышают и стимулируют активность учащихся. На уроке создается рабочая обстановка. Ребятам приходится учиться самостоятельно думать, отвечать на поставленные вопросы, дополняя друг друга, обмениваться мнениями. Конечно, если внедрять в </w:t>
      </w:r>
      <w:r w:rsidR="00E848B7">
        <w:rPr>
          <w:rFonts w:ascii="Times New Roman" w:hAnsi="Times New Roman" w:cs="Times New Roman"/>
          <w:sz w:val="24"/>
          <w:szCs w:val="24"/>
        </w:rPr>
        <w:t>образовательный</w:t>
      </w:r>
      <w:r w:rsidR="00E848B7" w:rsidRPr="006F592B">
        <w:rPr>
          <w:rFonts w:ascii="Times New Roman" w:hAnsi="Times New Roman" w:cs="Times New Roman"/>
          <w:sz w:val="24"/>
          <w:szCs w:val="24"/>
        </w:rPr>
        <w:t xml:space="preserve"> процесс Сингапурские </w:t>
      </w:r>
      <w:r w:rsidR="00E848B7">
        <w:rPr>
          <w:rFonts w:ascii="Times New Roman" w:hAnsi="Times New Roman" w:cs="Times New Roman"/>
          <w:sz w:val="24"/>
          <w:szCs w:val="24"/>
        </w:rPr>
        <w:t>структуры обучения</w:t>
      </w:r>
      <w:r w:rsidR="00E848B7" w:rsidRPr="006F592B">
        <w:rPr>
          <w:rFonts w:ascii="Times New Roman" w:hAnsi="Times New Roman" w:cs="Times New Roman"/>
          <w:sz w:val="24"/>
          <w:szCs w:val="24"/>
        </w:rPr>
        <w:t xml:space="preserve">, то нужно их применять во всех классах и на всех уроках. Только тогда будет результат. </w:t>
      </w:r>
    </w:p>
    <w:p w:rsidR="001D3D5E" w:rsidRPr="00EA0354" w:rsidRDefault="001D3D5E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8B7" w:rsidRPr="006F592B" w:rsidRDefault="00387610" w:rsidP="00E84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Эффекты от внедрения решения</w:t>
      </w:r>
      <w:r w:rsidR="00D4076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E848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8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с</w:t>
      </w:r>
      <w:r w:rsidR="00E848B7"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истематическ</w:t>
      </w:r>
      <w:r w:rsidR="00E848B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848B7"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E848B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848B7"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обучающих структур учащиеся стали </w:t>
      </w:r>
      <w:r w:rsidR="00E848B7"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свободнее общаться, высказывать свою точку зрения</w:t>
      </w:r>
      <w:r w:rsidR="00E8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 детей проявляется больше самостоятельности. </w:t>
      </w:r>
      <w:r w:rsidR="00E848B7"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рефлексии </w:t>
      </w:r>
      <w:r w:rsidR="00E8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на уроках сингапурских структур обучения мы сделали </w:t>
      </w:r>
      <w:r w:rsidR="00E848B7" w:rsidRPr="006F5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выводы: обучающие структуры развивают личность каждого ученика, заставляют его думать, проявляться, позволяют изменять видение материала, повышают его эмоциональный уровень, а значит, и благотворно влияют на здоровье</w:t>
      </w:r>
      <w:r w:rsidR="00E8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 и </w:t>
      </w:r>
      <w:r w:rsidR="00E848B7" w:rsidRPr="006F5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развивают в ученик</w:t>
      </w:r>
      <w:r w:rsidR="00E84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ах такие </w:t>
      </w:r>
      <w:r w:rsidR="00E848B7" w:rsidRPr="006F5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качества, как: </w:t>
      </w:r>
      <w:proofErr w:type="spellStart"/>
      <w:r w:rsidR="00E848B7" w:rsidRPr="006F5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коммуникативность</w:t>
      </w:r>
      <w:proofErr w:type="spellEnd"/>
      <w:r w:rsidR="00537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4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E848B7" w:rsidRPr="006F5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сотрудничество</w:t>
      </w:r>
      <w:r w:rsidR="00E84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D3D5E" w:rsidRPr="00EA0354" w:rsidRDefault="001D3D5E" w:rsidP="001010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7610" w:rsidRPr="00EA0354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Аналоги решения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537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D0D" w:rsidRPr="00537D0D">
        <w:rPr>
          <w:rFonts w:ascii="Times New Roman" w:hAnsi="Times New Roman" w:cs="Times New Roman"/>
          <w:sz w:val="24"/>
          <w:szCs w:val="24"/>
        </w:rPr>
        <w:t>многочисленные</w:t>
      </w:r>
      <w:r w:rsidR="00537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D0D" w:rsidRPr="00537D0D">
        <w:rPr>
          <w:rFonts w:ascii="Times New Roman" w:hAnsi="Times New Roman" w:cs="Times New Roman"/>
          <w:sz w:val="24"/>
          <w:szCs w:val="24"/>
        </w:rPr>
        <w:t>в школах</w:t>
      </w:r>
      <w:r w:rsidR="00537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D0D" w:rsidRPr="00537D0D">
        <w:rPr>
          <w:rFonts w:ascii="Times New Roman" w:hAnsi="Times New Roman" w:cs="Times New Roman"/>
          <w:sz w:val="24"/>
          <w:szCs w:val="24"/>
        </w:rPr>
        <w:t>р. Сингапур</w:t>
      </w:r>
    </w:p>
    <w:sectPr w:rsidR="00387610" w:rsidRPr="00EA0354" w:rsidSect="00105501">
      <w:headerReference w:type="default" r:id="rId7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9C" w:rsidRDefault="00A5179C" w:rsidP="00A5179C">
      <w:pPr>
        <w:spacing w:after="0" w:line="240" w:lineRule="auto"/>
      </w:pPr>
      <w:r>
        <w:separator/>
      </w:r>
    </w:p>
  </w:endnote>
  <w:endnote w:type="continuationSeparator" w:id="0">
    <w:p w:rsidR="00A5179C" w:rsidRDefault="00A5179C" w:rsidP="00A5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9C" w:rsidRDefault="00A5179C" w:rsidP="00A5179C">
      <w:pPr>
        <w:spacing w:after="0" w:line="240" w:lineRule="auto"/>
      </w:pPr>
      <w:r>
        <w:separator/>
      </w:r>
    </w:p>
  </w:footnote>
  <w:footnote w:type="continuationSeparator" w:id="0">
    <w:p w:rsidR="00A5179C" w:rsidRDefault="00A5179C" w:rsidP="00A5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79C" w:rsidRDefault="00A517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17EC"/>
    <w:multiLevelType w:val="hybridMultilevel"/>
    <w:tmpl w:val="A6524022"/>
    <w:lvl w:ilvl="0" w:tplc="25E2B58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184308E"/>
    <w:multiLevelType w:val="hybridMultilevel"/>
    <w:tmpl w:val="B6160E40"/>
    <w:lvl w:ilvl="0" w:tplc="0678A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52"/>
    <w:rsid w:val="000205EA"/>
    <w:rsid w:val="000D33B6"/>
    <w:rsid w:val="000F7A51"/>
    <w:rsid w:val="0010104E"/>
    <w:rsid w:val="00105501"/>
    <w:rsid w:val="0011079A"/>
    <w:rsid w:val="00150F89"/>
    <w:rsid w:val="00166592"/>
    <w:rsid w:val="00171730"/>
    <w:rsid w:val="00193E66"/>
    <w:rsid w:val="001B3091"/>
    <w:rsid w:val="001C469E"/>
    <w:rsid w:val="001D3D5E"/>
    <w:rsid w:val="0024775C"/>
    <w:rsid w:val="002A6318"/>
    <w:rsid w:val="002B5D65"/>
    <w:rsid w:val="00312DE1"/>
    <w:rsid w:val="0035511C"/>
    <w:rsid w:val="00387610"/>
    <w:rsid w:val="003B1D76"/>
    <w:rsid w:val="003B2494"/>
    <w:rsid w:val="004021BB"/>
    <w:rsid w:val="004278AC"/>
    <w:rsid w:val="004B6D0B"/>
    <w:rsid w:val="004C5E3E"/>
    <w:rsid w:val="004C7ECA"/>
    <w:rsid w:val="004D4C72"/>
    <w:rsid w:val="004E30DB"/>
    <w:rsid w:val="004E7FF4"/>
    <w:rsid w:val="00504A1F"/>
    <w:rsid w:val="005216F0"/>
    <w:rsid w:val="00523392"/>
    <w:rsid w:val="00537D0D"/>
    <w:rsid w:val="00541B49"/>
    <w:rsid w:val="00577F28"/>
    <w:rsid w:val="005B7CD3"/>
    <w:rsid w:val="005D6122"/>
    <w:rsid w:val="00641F37"/>
    <w:rsid w:val="00653FC0"/>
    <w:rsid w:val="00675E59"/>
    <w:rsid w:val="00737927"/>
    <w:rsid w:val="007544E1"/>
    <w:rsid w:val="007639EE"/>
    <w:rsid w:val="007B38C5"/>
    <w:rsid w:val="007F6BEB"/>
    <w:rsid w:val="00817D90"/>
    <w:rsid w:val="008406ED"/>
    <w:rsid w:val="008565B5"/>
    <w:rsid w:val="00870046"/>
    <w:rsid w:val="00881D83"/>
    <w:rsid w:val="008B0368"/>
    <w:rsid w:val="00914010"/>
    <w:rsid w:val="00983D52"/>
    <w:rsid w:val="009E1BD8"/>
    <w:rsid w:val="009F2D28"/>
    <w:rsid w:val="00A06154"/>
    <w:rsid w:val="00A20CE7"/>
    <w:rsid w:val="00A5179C"/>
    <w:rsid w:val="00AA0DFF"/>
    <w:rsid w:val="00AC652B"/>
    <w:rsid w:val="00B055F5"/>
    <w:rsid w:val="00B7160A"/>
    <w:rsid w:val="00B72652"/>
    <w:rsid w:val="00BC4807"/>
    <w:rsid w:val="00BC6C86"/>
    <w:rsid w:val="00C02646"/>
    <w:rsid w:val="00C41799"/>
    <w:rsid w:val="00C7341A"/>
    <w:rsid w:val="00C76506"/>
    <w:rsid w:val="00CB72B5"/>
    <w:rsid w:val="00CD6615"/>
    <w:rsid w:val="00D006C0"/>
    <w:rsid w:val="00D27988"/>
    <w:rsid w:val="00D3138F"/>
    <w:rsid w:val="00D40760"/>
    <w:rsid w:val="00DD2A67"/>
    <w:rsid w:val="00DF01D4"/>
    <w:rsid w:val="00DF0841"/>
    <w:rsid w:val="00E33E09"/>
    <w:rsid w:val="00E532B6"/>
    <w:rsid w:val="00E848B7"/>
    <w:rsid w:val="00EA0354"/>
    <w:rsid w:val="00EA0E6B"/>
    <w:rsid w:val="00EC5369"/>
    <w:rsid w:val="00EC5ED0"/>
    <w:rsid w:val="00ED0FF6"/>
    <w:rsid w:val="00F6355C"/>
    <w:rsid w:val="00F74A6B"/>
    <w:rsid w:val="00F81FCC"/>
    <w:rsid w:val="00FA3058"/>
    <w:rsid w:val="00FA3D92"/>
    <w:rsid w:val="00FB391F"/>
    <w:rsid w:val="00FE7F5A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DE6AC7"/>
  <w15:chartTrackingRefBased/>
  <w15:docId w15:val="{DB4B39F6-654F-4D6D-B750-FB5D4A63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79C"/>
  </w:style>
  <w:style w:type="paragraph" w:styleId="a5">
    <w:name w:val="footer"/>
    <w:basedOn w:val="a"/>
    <w:link w:val="a6"/>
    <w:uiPriority w:val="99"/>
    <w:unhideWhenUsed/>
    <w:rsid w:val="00A5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79C"/>
  </w:style>
  <w:style w:type="paragraph" w:styleId="a7">
    <w:name w:val="List Paragraph"/>
    <w:basedOn w:val="a"/>
    <w:uiPriority w:val="34"/>
    <w:qFormat/>
    <w:rsid w:val="001C469E"/>
    <w:pPr>
      <w:ind w:left="720"/>
      <w:contextualSpacing/>
    </w:pPr>
  </w:style>
  <w:style w:type="character" w:styleId="a8">
    <w:name w:val="Emphasis"/>
    <w:basedOn w:val="a0"/>
    <w:uiPriority w:val="20"/>
    <w:qFormat/>
    <w:rsid w:val="001C46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Татьяна Бутакова</cp:lastModifiedBy>
  <cp:revision>214</cp:revision>
  <dcterms:created xsi:type="dcterms:W3CDTF">2019-10-02T08:53:00Z</dcterms:created>
  <dcterms:modified xsi:type="dcterms:W3CDTF">2020-10-02T08:08:00Z</dcterms:modified>
</cp:coreProperties>
</file>