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DE" w:rsidRPr="001229DE" w:rsidRDefault="001229DE" w:rsidP="00122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9DE">
        <w:rPr>
          <w:rFonts w:ascii="Times New Roman" w:hAnsi="Times New Roman" w:cs="Times New Roman"/>
          <w:sz w:val="28"/>
          <w:szCs w:val="28"/>
        </w:rPr>
        <w:t>Департа</w:t>
      </w:r>
      <w:r w:rsidR="0025176B">
        <w:rPr>
          <w:rFonts w:ascii="Times New Roman" w:hAnsi="Times New Roman" w:cs="Times New Roman"/>
          <w:sz w:val="28"/>
          <w:szCs w:val="28"/>
        </w:rPr>
        <w:t>мент образования администрации г</w:t>
      </w:r>
      <w:r w:rsidRPr="001229DE">
        <w:rPr>
          <w:rFonts w:ascii="Times New Roman" w:hAnsi="Times New Roman" w:cs="Times New Roman"/>
          <w:sz w:val="28"/>
          <w:szCs w:val="28"/>
        </w:rPr>
        <w:t>орода Томска</w:t>
      </w:r>
    </w:p>
    <w:p w:rsidR="001229DE" w:rsidRPr="001229DE" w:rsidRDefault="001229DE" w:rsidP="001229DE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1229DE">
        <w:rPr>
          <w:rFonts w:ascii="Times New Roman" w:hAnsi="Times New Roman" w:cs="Times New Roman"/>
          <w:b/>
          <w:bCs/>
          <w:i/>
          <w:iCs/>
        </w:rPr>
        <w:t>МУНИЦИПАЛЬНОЕ БЮДЖЕТНОЕ ОБЩЕОБРАЗОВАТЕЛЬНОЕ УЧРЕЖДЕНИЕ</w:t>
      </w:r>
    </w:p>
    <w:p w:rsidR="00C13EF8" w:rsidRPr="001229DE" w:rsidRDefault="001229DE" w:rsidP="001229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229DE">
        <w:rPr>
          <w:rFonts w:ascii="Times New Roman" w:hAnsi="Times New Roman" w:cs="Times New Roman"/>
          <w:b/>
          <w:bCs/>
          <w:i/>
          <w:iCs/>
        </w:rPr>
        <w:t>АКАДЕМИЧЕСКИЙ ЛИЦЕЙ Г.ТОМСКА ИМЕНИ Г.А.</w:t>
      </w:r>
      <w:r w:rsidR="0025176B">
        <w:rPr>
          <w:rFonts w:ascii="Times New Roman" w:hAnsi="Times New Roman" w:cs="Times New Roman"/>
          <w:b/>
          <w:bCs/>
          <w:i/>
          <w:iCs/>
        </w:rPr>
        <w:t xml:space="preserve"> </w:t>
      </w:r>
      <w:bookmarkStart w:id="0" w:name="_GoBack"/>
      <w:bookmarkEnd w:id="0"/>
      <w:proofErr w:type="spellStart"/>
      <w:r w:rsidRPr="001229DE">
        <w:rPr>
          <w:rFonts w:ascii="Times New Roman" w:hAnsi="Times New Roman" w:cs="Times New Roman"/>
          <w:b/>
          <w:bCs/>
          <w:i/>
          <w:iCs/>
        </w:rPr>
        <w:t>Псахье</w:t>
      </w:r>
      <w:proofErr w:type="spellEnd"/>
    </w:p>
    <w:p w:rsidR="00C13EF8" w:rsidRPr="006E3B56" w:rsidRDefault="00C13EF8" w:rsidP="00E713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C13EF8" w:rsidRPr="006E3B56" w:rsidRDefault="00C13EF8" w:rsidP="00E713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C13EF8" w:rsidRPr="006E3B56" w:rsidRDefault="00C13EF8" w:rsidP="00E713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C13EF8" w:rsidRPr="006E3B56" w:rsidRDefault="00C13EF8" w:rsidP="00E713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B67D1B" w:rsidRPr="001229DE" w:rsidRDefault="00E713D6" w:rsidP="00E713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44"/>
          <w:szCs w:val="44"/>
        </w:rPr>
      </w:pPr>
      <w:r w:rsidRPr="001229DE">
        <w:rPr>
          <w:rFonts w:ascii="Times New Roman" w:hAnsi="Times New Roman"/>
          <w:b/>
          <w:bCs/>
          <w:color w:val="333333"/>
          <w:sz w:val="44"/>
          <w:szCs w:val="44"/>
        </w:rPr>
        <w:t xml:space="preserve">МЕТОДИЧЕСКАЯ РАЗРАБОТКА </w:t>
      </w:r>
    </w:p>
    <w:p w:rsidR="00E713D6" w:rsidRPr="001229DE" w:rsidRDefault="00C13EF8" w:rsidP="00E713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44"/>
          <w:szCs w:val="44"/>
        </w:rPr>
      </w:pPr>
      <w:r w:rsidRPr="001229DE">
        <w:rPr>
          <w:rFonts w:ascii="Times New Roman" w:hAnsi="Times New Roman"/>
          <w:b/>
          <w:bCs/>
          <w:color w:val="333333"/>
          <w:sz w:val="44"/>
          <w:szCs w:val="44"/>
        </w:rPr>
        <w:t>ДИСТАНЦИОННОЙ ИГРЫ</w:t>
      </w:r>
    </w:p>
    <w:p w:rsidR="00E713D6" w:rsidRPr="001229DE" w:rsidRDefault="00E713D6" w:rsidP="00E713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44"/>
          <w:szCs w:val="44"/>
        </w:rPr>
      </w:pPr>
    </w:p>
    <w:p w:rsidR="006E3B56" w:rsidRDefault="006E3B56" w:rsidP="00C13EF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3B56" w:rsidRDefault="006E3B56" w:rsidP="00C13EF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3B56" w:rsidRDefault="006E3B56" w:rsidP="00C13EF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3B56" w:rsidRDefault="006E3B56" w:rsidP="00C13EF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13EF8" w:rsidRPr="001229DE" w:rsidRDefault="00C13EF8" w:rsidP="00C13EF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52"/>
          <w:szCs w:val="52"/>
        </w:rPr>
      </w:pPr>
      <w:r w:rsidRPr="001229DE">
        <w:rPr>
          <w:rFonts w:ascii="Times New Roman" w:eastAsia="MS Mincho" w:hAnsi="Times New Roman" w:cs="Times New Roman"/>
          <w:b/>
          <w:sz w:val="52"/>
          <w:szCs w:val="52"/>
        </w:rPr>
        <w:t xml:space="preserve">Тема: «Хотим знать и помнить…»         </w:t>
      </w:r>
    </w:p>
    <w:p w:rsidR="00C13EF8" w:rsidRPr="001229DE" w:rsidRDefault="00C13EF8" w:rsidP="00C13EF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52"/>
          <w:szCs w:val="52"/>
        </w:rPr>
      </w:pPr>
      <w:r w:rsidRPr="001229DE">
        <w:rPr>
          <w:rFonts w:ascii="Times New Roman" w:eastAsia="MS Mincho" w:hAnsi="Times New Roman" w:cs="Times New Roman"/>
          <w:b/>
          <w:sz w:val="52"/>
          <w:szCs w:val="52"/>
        </w:rPr>
        <w:t>8 КЛАСС.</w:t>
      </w:r>
    </w:p>
    <w:p w:rsidR="00E713D6" w:rsidRPr="006E3B56" w:rsidRDefault="00E713D6" w:rsidP="00E713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E713D6" w:rsidRPr="006E3B56" w:rsidRDefault="00E713D6" w:rsidP="00E713D6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E713D6" w:rsidRPr="006E3B56" w:rsidRDefault="00E713D6" w:rsidP="00E713D6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E713D6" w:rsidRPr="006E3B56" w:rsidRDefault="00E713D6" w:rsidP="00E713D6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C13EF8" w:rsidRPr="006E3B56" w:rsidRDefault="00C13EF8" w:rsidP="00E713D6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C13EF8" w:rsidRPr="006E3B56" w:rsidRDefault="00C13EF8" w:rsidP="00E713D6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C13EF8" w:rsidRPr="006E3B56" w:rsidRDefault="00C13EF8" w:rsidP="00E713D6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C13EF8" w:rsidRPr="006E3B56" w:rsidRDefault="00C13EF8" w:rsidP="00E713D6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C13EF8" w:rsidRPr="006E3B56" w:rsidRDefault="00C13EF8" w:rsidP="00E713D6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C13EF8" w:rsidRPr="006E3B56" w:rsidRDefault="00C13EF8" w:rsidP="00E713D6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C13EF8" w:rsidRPr="006E3B56" w:rsidRDefault="00C13EF8" w:rsidP="00E713D6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C13EF8" w:rsidRPr="006E3B56" w:rsidRDefault="00C13EF8" w:rsidP="00E713D6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C13EF8" w:rsidRPr="006E3B56" w:rsidRDefault="00C13EF8" w:rsidP="00E713D6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C13EF8" w:rsidRPr="006E3B56" w:rsidRDefault="00C13EF8" w:rsidP="00E713D6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C13EF8" w:rsidRPr="006E3B56" w:rsidRDefault="00C13EF8" w:rsidP="00E713D6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C13EF8" w:rsidRPr="006E3B56" w:rsidRDefault="00C13EF8" w:rsidP="00E713D6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C13EF8" w:rsidRPr="006E3B56" w:rsidRDefault="00C13EF8" w:rsidP="00E713D6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C13EF8" w:rsidRPr="006E3B56" w:rsidRDefault="00C13EF8" w:rsidP="00E713D6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E713D6" w:rsidRPr="001229DE" w:rsidRDefault="00B67D1B" w:rsidP="00B67D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1229DE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</w:t>
      </w:r>
      <w:r w:rsidR="001229DE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       </w:t>
      </w:r>
      <w:r w:rsidRPr="001229DE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C13EF8" w:rsidRPr="001229DE">
        <w:rPr>
          <w:rFonts w:ascii="Times New Roman" w:hAnsi="Times New Roman"/>
          <w:b/>
          <w:bCs/>
          <w:color w:val="333333"/>
          <w:sz w:val="28"/>
          <w:szCs w:val="28"/>
        </w:rPr>
        <w:t>Подготовила</w:t>
      </w:r>
      <w:r w:rsidRPr="001229DE">
        <w:rPr>
          <w:rFonts w:ascii="Times New Roman" w:hAnsi="Times New Roman"/>
          <w:b/>
          <w:bCs/>
          <w:color w:val="333333"/>
          <w:sz w:val="28"/>
          <w:szCs w:val="28"/>
        </w:rPr>
        <w:t>:</w:t>
      </w:r>
    </w:p>
    <w:p w:rsidR="00C13EF8" w:rsidRPr="001229DE" w:rsidRDefault="00B67D1B" w:rsidP="00B67D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1229DE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</w:t>
      </w:r>
      <w:r w:rsidR="001229DE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       </w:t>
      </w:r>
      <w:r w:rsidRPr="001229DE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C13EF8" w:rsidRPr="001229DE">
        <w:rPr>
          <w:rFonts w:ascii="Times New Roman" w:hAnsi="Times New Roman"/>
          <w:b/>
          <w:bCs/>
          <w:color w:val="333333"/>
          <w:sz w:val="28"/>
          <w:szCs w:val="28"/>
        </w:rPr>
        <w:t>Мосиец</w:t>
      </w:r>
      <w:proofErr w:type="spellEnd"/>
      <w:r w:rsidR="001229DE" w:rsidRPr="001229DE">
        <w:rPr>
          <w:rFonts w:ascii="Times New Roman" w:hAnsi="Times New Roman"/>
          <w:b/>
          <w:bCs/>
          <w:color w:val="333333"/>
          <w:sz w:val="28"/>
          <w:szCs w:val="28"/>
        </w:rPr>
        <w:t xml:space="preserve"> Маргарита Александровна</w:t>
      </w:r>
      <w:r w:rsidR="00C13EF8" w:rsidRPr="001229DE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1229DE" w:rsidRDefault="00B67D1B" w:rsidP="00B67D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1229DE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</w:t>
      </w:r>
      <w:r w:rsidR="001229DE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          </w:t>
      </w:r>
      <w:r w:rsidR="00C771FD" w:rsidRPr="001229DE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C13EF8" w:rsidRPr="001229DE">
        <w:rPr>
          <w:rFonts w:ascii="Times New Roman" w:hAnsi="Times New Roman"/>
          <w:b/>
          <w:bCs/>
          <w:color w:val="333333"/>
          <w:sz w:val="28"/>
          <w:szCs w:val="28"/>
        </w:rPr>
        <w:t xml:space="preserve">учитель географии </w:t>
      </w:r>
    </w:p>
    <w:p w:rsidR="00E713D6" w:rsidRPr="001229DE" w:rsidRDefault="001229DE" w:rsidP="001229D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                               </w:t>
      </w:r>
    </w:p>
    <w:p w:rsidR="00E713D6" w:rsidRPr="006E3B56" w:rsidRDefault="00E713D6" w:rsidP="00B67D1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E713D6" w:rsidRPr="006E3B56" w:rsidRDefault="00E713D6" w:rsidP="00E713D6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E713D6" w:rsidRPr="006E3B56" w:rsidRDefault="00B67D1B" w:rsidP="00E713D6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 w:rsidRPr="006E3B56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E713D6" w:rsidRPr="006E3B56" w:rsidRDefault="00E713D6" w:rsidP="00E713D6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6E3B56" w:rsidRPr="006E3B56" w:rsidRDefault="001229DE" w:rsidP="001229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                    </w:t>
      </w:r>
    </w:p>
    <w:p w:rsidR="00E713D6" w:rsidRPr="006E3B56" w:rsidRDefault="00E713D6" w:rsidP="00E713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6E3B56" w:rsidRPr="001229DE" w:rsidRDefault="00B67D1B" w:rsidP="006E64A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6E3B56">
        <w:rPr>
          <w:rFonts w:ascii="Times New Roman" w:hAnsi="Times New Roman"/>
          <w:bCs/>
          <w:color w:val="333333"/>
          <w:sz w:val="24"/>
          <w:szCs w:val="24"/>
        </w:rPr>
        <w:t xml:space="preserve">                                         </w:t>
      </w:r>
      <w:r w:rsidRPr="001229DE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C13EF8" w:rsidRPr="001229DE">
        <w:rPr>
          <w:rFonts w:ascii="Times New Roman" w:hAnsi="Times New Roman"/>
          <w:b/>
          <w:bCs/>
          <w:color w:val="333333"/>
          <w:sz w:val="28"/>
          <w:szCs w:val="28"/>
        </w:rPr>
        <w:t>Томск</w:t>
      </w:r>
      <w:r w:rsidRPr="001229DE">
        <w:rPr>
          <w:rFonts w:ascii="Times New Roman" w:hAnsi="Times New Roman"/>
          <w:b/>
          <w:bCs/>
          <w:color w:val="333333"/>
          <w:sz w:val="28"/>
          <w:szCs w:val="28"/>
        </w:rPr>
        <w:t xml:space="preserve">   2019</w:t>
      </w:r>
    </w:p>
    <w:p w:rsidR="001229DE" w:rsidRDefault="001229DE" w:rsidP="00E713D6">
      <w:pPr>
        <w:spacing w:after="0" w:line="360" w:lineRule="auto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E713D6" w:rsidRPr="006E3B56" w:rsidRDefault="00E713D6" w:rsidP="00E713D6">
      <w:pPr>
        <w:spacing w:after="0" w:line="360" w:lineRule="auto"/>
        <w:rPr>
          <w:rStyle w:val="apple-converted-space"/>
          <w:sz w:val="24"/>
          <w:szCs w:val="24"/>
          <w:shd w:val="clear" w:color="auto" w:fill="FFFFFF"/>
        </w:rPr>
      </w:pPr>
      <w:r w:rsidRPr="006E3B5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Цели:</w:t>
      </w:r>
      <w:r w:rsidRPr="006E3B56">
        <w:rPr>
          <w:rStyle w:val="apple-converted-space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 </w:t>
      </w:r>
    </w:p>
    <w:p w:rsidR="00E713D6" w:rsidRPr="006E3B56" w:rsidRDefault="00E713D6" w:rsidP="00E713D6">
      <w:pPr>
        <w:pStyle w:val="a4"/>
        <w:numPr>
          <w:ilvl w:val="0"/>
          <w:numId w:val="10"/>
        </w:numPr>
        <w:spacing w:after="0" w:line="360" w:lineRule="auto"/>
        <w:ind w:left="0" w:firstLine="0"/>
        <w:rPr>
          <w:sz w:val="24"/>
          <w:szCs w:val="24"/>
        </w:rPr>
      </w:pPr>
      <w:r w:rsidRPr="006E3B5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создать условия для формирования нравственной компетенции через стимулирование у </w:t>
      </w:r>
      <w:proofErr w:type="gramStart"/>
      <w:r w:rsidR="00B67D1B" w:rsidRPr="006E3B5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обучающихся</w:t>
      </w:r>
      <w:proofErr w:type="gramEnd"/>
      <w:r w:rsidR="00B67D1B" w:rsidRPr="006E3B5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интереса к изучению истории, географии своей страны;</w:t>
      </w:r>
      <w:r w:rsidRPr="006E3B5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713D6" w:rsidRPr="006E3B56" w:rsidRDefault="00E713D6" w:rsidP="00E713D6">
      <w:pPr>
        <w:pStyle w:val="a4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E3B5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воспитание у подрастающег</w:t>
      </w:r>
      <w:r w:rsidR="00B67D1B" w:rsidRPr="006E3B5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 поколения чувства патриотизма;</w:t>
      </w:r>
      <w:r w:rsidRPr="006E3B5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713D6" w:rsidRPr="006E3B56" w:rsidRDefault="00E713D6" w:rsidP="00E713D6">
      <w:pPr>
        <w:pStyle w:val="a4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E3B5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привитие общечеловеческих ценностей, уважения к достижениям и традициям своего народа.</w:t>
      </w:r>
    </w:p>
    <w:p w:rsidR="00E713D6" w:rsidRPr="006E3B56" w:rsidRDefault="00E713D6" w:rsidP="00E713D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E3B56">
        <w:rPr>
          <w:rFonts w:ascii="Times New Roman" w:hAnsi="Times New Roman"/>
          <w:b/>
          <w:bCs/>
          <w:color w:val="333333"/>
          <w:sz w:val="24"/>
          <w:szCs w:val="24"/>
        </w:rPr>
        <w:t>Ожидаемые результаты</w:t>
      </w:r>
      <w:r w:rsidRPr="006E3B56">
        <w:rPr>
          <w:rFonts w:ascii="Times New Roman" w:hAnsi="Times New Roman"/>
          <w:color w:val="333333"/>
          <w:sz w:val="24"/>
          <w:szCs w:val="24"/>
        </w:rPr>
        <w:t>:</w:t>
      </w:r>
    </w:p>
    <w:p w:rsidR="00E713D6" w:rsidRPr="006E3B56" w:rsidRDefault="00272772" w:rsidP="00E713D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E3B56">
        <w:rPr>
          <w:rFonts w:ascii="Times New Roman" w:hAnsi="Times New Roman"/>
          <w:color w:val="333333"/>
          <w:sz w:val="24"/>
          <w:szCs w:val="24"/>
        </w:rPr>
        <w:t>Р</w:t>
      </w:r>
      <w:r w:rsidR="00E713D6" w:rsidRPr="006E3B56">
        <w:rPr>
          <w:rFonts w:ascii="Times New Roman" w:hAnsi="Times New Roman"/>
          <w:color w:val="333333"/>
          <w:sz w:val="24"/>
          <w:szCs w:val="24"/>
        </w:rPr>
        <w:t xml:space="preserve">азвитие  общих компетенций: </w:t>
      </w:r>
    </w:p>
    <w:p w:rsidR="00272772" w:rsidRPr="006E3B56" w:rsidRDefault="00E713D6" w:rsidP="00E713D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E3B56">
        <w:rPr>
          <w:rFonts w:ascii="Times New Roman" w:hAnsi="Times New Roman"/>
          <w:color w:val="333333"/>
          <w:sz w:val="24"/>
          <w:szCs w:val="24"/>
        </w:rPr>
        <w:t>1</w:t>
      </w:r>
      <w:r w:rsidR="005A463B">
        <w:rPr>
          <w:rFonts w:ascii="Times New Roman" w:hAnsi="Times New Roman"/>
          <w:color w:val="333333"/>
          <w:sz w:val="24"/>
          <w:szCs w:val="24"/>
        </w:rPr>
        <w:t>.</w:t>
      </w:r>
      <w:r w:rsidRPr="006E3B56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72772" w:rsidRPr="006E3B56">
        <w:rPr>
          <w:rFonts w:ascii="Times New Roman" w:hAnsi="Times New Roman"/>
          <w:color w:val="333333"/>
          <w:sz w:val="24"/>
          <w:szCs w:val="24"/>
        </w:rPr>
        <w:t>О</w:t>
      </w:r>
      <w:r w:rsidRPr="006E3B56">
        <w:rPr>
          <w:rFonts w:ascii="Times New Roman" w:hAnsi="Times New Roman"/>
          <w:color w:val="333333"/>
          <w:sz w:val="24"/>
          <w:szCs w:val="24"/>
        </w:rPr>
        <w:t>существлять поиск и использование информации, необходимой для эффективного выполнения задач</w:t>
      </w:r>
    </w:p>
    <w:p w:rsidR="00E713D6" w:rsidRPr="006E3B56" w:rsidRDefault="00272772" w:rsidP="00E713D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E3B56">
        <w:rPr>
          <w:rFonts w:ascii="Times New Roman" w:hAnsi="Times New Roman"/>
          <w:color w:val="333333"/>
          <w:sz w:val="24"/>
          <w:szCs w:val="24"/>
        </w:rPr>
        <w:t>2. Р</w:t>
      </w:r>
      <w:r w:rsidR="00E713D6" w:rsidRPr="006E3B56">
        <w:rPr>
          <w:rFonts w:ascii="Times New Roman" w:hAnsi="Times New Roman"/>
          <w:color w:val="333333"/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E713D6" w:rsidRPr="006E3B56" w:rsidRDefault="00272772" w:rsidP="00E713D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E3B56">
        <w:rPr>
          <w:rFonts w:ascii="Times New Roman" w:hAnsi="Times New Roman"/>
          <w:color w:val="333333"/>
          <w:sz w:val="24"/>
          <w:szCs w:val="24"/>
        </w:rPr>
        <w:t>3. Б</w:t>
      </w:r>
      <w:r w:rsidR="00E713D6" w:rsidRPr="006E3B56">
        <w:rPr>
          <w:rFonts w:ascii="Times New Roman" w:hAnsi="Times New Roman"/>
          <w:color w:val="333333"/>
          <w:sz w:val="24"/>
          <w:szCs w:val="24"/>
        </w:rPr>
        <w:t>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713D6" w:rsidRPr="006E3B56" w:rsidRDefault="00E713D6" w:rsidP="00E713D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E3B56">
        <w:rPr>
          <w:rFonts w:ascii="Times New Roman" w:hAnsi="Times New Roman"/>
          <w:color w:val="333333"/>
          <w:sz w:val="24"/>
          <w:szCs w:val="24"/>
        </w:rPr>
        <w:t xml:space="preserve"> а также </w:t>
      </w:r>
    </w:p>
    <w:p w:rsidR="00E713D6" w:rsidRPr="006E3B56" w:rsidRDefault="00E713D6" w:rsidP="00E713D6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6E3B56">
        <w:rPr>
          <w:rFonts w:ascii="Times New Roman" w:hAnsi="Times New Roman"/>
          <w:color w:val="333333"/>
          <w:sz w:val="24"/>
          <w:szCs w:val="24"/>
        </w:rPr>
        <w:t xml:space="preserve">желание изучать историю своей страны, историю Великой </w:t>
      </w:r>
    </w:p>
    <w:p w:rsidR="00E713D6" w:rsidRPr="006E3B56" w:rsidRDefault="00E713D6" w:rsidP="00E713D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E3B56">
        <w:rPr>
          <w:rFonts w:ascii="Times New Roman" w:hAnsi="Times New Roman"/>
          <w:color w:val="333333"/>
          <w:sz w:val="24"/>
          <w:szCs w:val="24"/>
        </w:rPr>
        <w:t>Отечественной войны на географическом материале и русской литературы 20 века;</w:t>
      </w:r>
    </w:p>
    <w:p w:rsidR="00E713D6" w:rsidRPr="006E3B56" w:rsidRDefault="00E713D6" w:rsidP="00E713D6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6E3B56">
        <w:rPr>
          <w:rFonts w:ascii="Times New Roman" w:hAnsi="Times New Roman"/>
          <w:color w:val="333333"/>
          <w:sz w:val="24"/>
          <w:szCs w:val="24"/>
        </w:rPr>
        <w:t>желание продемонстрировать знания о Великой Отечественной войне.</w:t>
      </w:r>
    </w:p>
    <w:p w:rsidR="00E713D6" w:rsidRPr="006E3B56" w:rsidRDefault="00E713D6" w:rsidP="00E713D6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6E3B56">
        <w:rPr>
          <w:rFonts w:ascii="Times New Roman" w:hAnsi="Times New Roman"/>
          <w:color w:val="333333"/>
          <w:sz w:val="24"/>
          <w:szCs w:val="24"/>
        </w:rPr>
        <w:t>умение работать с текстом, с географической картой, с дополнительной информацией;</w:t>
      </w:r>
    </w:p>
    <w:p w:rsidR="00E713D6" w:rsidRPr="006E3B56" w:rsidRDefault="00E713D6" w:rsidP="00E713D6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6E3B56">
        <w:rPr>
          <w:rFonts w:ascii="Times New Roman" w:hAnsi="Times New Roman"/>
          <w:color w:val="000000"/>
          <w:sz w:val="24"/>
          <w:szCs w:val="24"/>
        </w:rPr>
        <w:t xml:space="preserve">овладение важнейшими </w:t>
      </w:r>
      <w:proofErr w:type="spellStart"/>
      <w:r w:rsidRPr="006E3B56">
        <w:rPr>
          <w:rFonts w:ascii="Times New Roman" w:hAnsi="Times New Roman"/>
          <w:color w:val="000000"/>
          <w:sz w:val="24"/>
          <w:szCs w:val="24"/>
        </w:rPr>
        <w:t>общеучебными</w:t>
      </w:r>
      <w:proofErr w:type="spellEnd"/>
      <w:r w:rsidRPr="006E3B56">
        <w:rPr>
          <w:rFonts w:ascii="Times New Roman" w:hAnsi="Times New Roman"/>
          <w:color w:val="000000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</w:t>
      </w:r>
      <w:r w:rsidR="006E3B56">
        <w:rPr>
          <w:rFonts w:ascii="Times New Roman" w:hAnsi="Times New Roman"/>
          <w:color w:val="000000"/>
          <w:sz w:val="24"/>
          <w:szCs w:val="24"/>
        </w:rPr>
        <w:t>чников, включая Интернет и др.)</w:t>
      </w:r>
    </w:p>
    <w:p w:rsidR="00E713D6" w:rsidRPr="006E3B56" w:rsidRDefault="00E713D6" w:rsidP="00E713D6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6E3B56">
        <w:rPr>
          <w:rFonts w:ascii="Times New Roman" w:hAnsi="Times New Roman"/>
          <w:b/>
          <w:bCs/>
          <w:color w:val="333333"/>
          <w:sz w:val="24"/>
          <w:szCs w:val="24"/>
        </w:rPr>
        <w:t>Межпредметные</w:t>
      </w:r>
      <w:proofErr w:type="spellEnd"/>
      <w:r w:rsidRPr="006E3B56">
        <w:rPr>
          <w:rFonts w:ascii="Times New Roman" w:hAnsi="Times New Roman"/>
          <w:b/>
          <w:bCs/>
          <w:color w:val="333333"/>
          <w:sz w:val="24"/>
          <w:szCs w:val="24"/>
        </w:rPr>
        <w:t xml:space="preserve"> связи:</w:t>
      </w:r>
      <w:r w:rsidR="00B67D1B" w:rsidRPr="006E3B56">
        <w:rPr>
          <w:rFonts w:ascii="Times New Roman" w:hAnsi="Times New Roman"/>
          <w:color w:val="333333"/>
          <w:sz w:val="24"/>
          <w:szCs w:val="24"/>
        </w:rPr>
        <w:t> география, история, литература, музыка</w:t>
      </w:r>
      <w:r w:rsidR="00272772" w:rsidRPr="006E3B56">
        <w:rPr>
          <w:rFonts w:ascii="Times New Roman" w:hAnsi="Times New Roman"/>
          <w:color w:val="333333"/>
          <w:sz w:val="24"/>
          <w:szCs w:val="24"/>
        </w:rPr>
        <w:t>, математика, биология</w:t>
      </w:r>
    </w:p>
    <w:p w:rsidR="00E713D6" w:rsidRPr="006E3B56" w:rsidRDefault="00E713D6" w:rsidP="00E713D6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6E3B56">
        <w:rPr>
          <w:rFonts w:ascii="Times New Roman" w:hAnsi="Times New Roman"/>
          <w:b/>
          <w:bCs/>
          <w:color w:val="333333"/>
          <w:sz w:val="24"/>
          <w:szCs w:val="24"/>
        </w:rPr>
        <w:t>Оборудование:</w:t>
      </w:r>
    </w:p>
    <w:p w:rsidR="00E713D6" w:rsidRPr="006E3B56" w:rsidRDefault="00E713D6" w:rsidP="00E713D6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284"/>
        <w:rPr>
          <w:rFonts w:ascii="Times New Roman" w:hAnsi="Times New Roman"/>
          <w:bCs/>
          <w:color w:val="333333"/>
          <w:sz w:val="24"/>
          <w:szCs w:val="24"/>
        </w:rPr>
      </w:pPr>
      <w:r w:rsidRPr="006E3B56">
        <w:rPr>
          <w:rFonts w:ascii="Times New Roman" w:hAnsi="Times New Roman"/>
          <w:bCs/>
          <w:color w:val="333333"/>
          <w:sz w:val="24"/>
          <w:szCs w:val="24"/>
        </w:rPr>
        <w:t xml:space="preserve">Технические средства: ПК, мультимедийный проектор, </w:t>
      </w:r>
    </w:p>
    <w:p w:rsidR="00E713D6" w:rsidRPr="006E3B56" w:rsidRDefault="0092593C" w:rsidP="00E713D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6E3B56">
        <w:rPr>
          <w:rFonts w:ascii="Times New Roman" w:hAnsi="Times New Roman"/>
          <w:b/>
          <w:bCs/>
          <w:color w:val="333333"/>
          <w:sz w:val="24"/>
          <w:szCs w:val="24"/>
        </w:rPr>
        <w:t>Источники информации</w:t>
      </w:r>
      <w:r w:rsidR="00E713D6" w:rsidRPr="006E3B56">
        <w:rPr>
          <w:rFonts w:ascii="Times New Roman" w:hAnsi="Times New Roman"/>
          <w:b/>
          <w:bCs/>
          <w:color w:val="333333"/>
          <w:sz w:val="24"/>
          <w:szCs w:val="24"/>
        </w:rPr>
        <w:t>:</w:t>
      </w:r>
    </w:p>
    <w:p w:rsidR="00CE2896" w:rsidRDefault="0025176B" w:rsidP="00E713D6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</w:rPr>
      </w:pPr>
      <w:hyperlink r:id="rId6" w:history="1">
        <w:r w:rsidR="00CE2896" w:rsidRPr="0032211F">
          <w:rPr>
            <w:rStyle w:val="a7"/>
            <w:rFonts w:ascii="Times New Roman" w:hAnsi="Times New Roman"/>
            <w:sz w:val="24"/>
            <w:szCs w:val="24"/>
          </w:rPr>
          <w:t>https://ru.wikipedia</w:t>
        </w:r>
      </w:hyperlink>
      <w:r w:rsidR="00CE2896">
        <w:rPr>
          <w:rFonts w:ascii="Times New Roman" w:hAnsi="Times New Roman"/>
          <w:color w:val="333333"/>
          <w:sz w:val="24"/>
          <w:szCs w:val="24"/>
        </w:rPr>
        <w:t xml:space="preserve"> Великая Отечественная война</w:t>
      </w:r>
    </w:p>
    <w:p w:rsidR="006E64A6" w:rsidRDefault="0025176B" w:rsidP="006E64A6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</w:rPr>
      </w:pPr>
      <w:hyperlink r:id="rId7" w:history="1">
        <w:r w:rsidR="006E64A6" w:rsidRPr="0032211F">
          <w:rPr>
            <w:rStyle w:val="a7"/>
            <w:rFonts w:ascii="Times New Roman" w:hAnsi="Times New Roman"/>
            <w:sz w:val="24"/>
            <w:szCs w:val="24"/>
          </w:rPr>
          <w:t>https://ru.wikipedia</w:t>
        </w:r>
      </w:hyperlink>
      <w:r w:rsidR="006E64A6">
        <w:rPr>
          <w:rFonts w:ascii="Times New Roman" w:hAnsi="Times New Roman"/>
          <w:color w:val="333333"/>
          <w:sz w:val="24"/>
          <w:szCs w:val="24"/>
        </w:rPr>
        <w:t xml:space="preserve"> Родина-мать (Волгоград)</w:t>
      </w:r>
    </w:p>
    <w:p w:rsidR="006E64A6" w:rsidRDefault="006E64A6" w:rsidP="00E713D6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</w:rPr>
      </w:pPr>
    </w:p>
    <w:p w:rsidR="00E713D6" w:rsidRPr="006E3B56" w:rsidRDefault="00E713D6" w:rsidP="00E713D6">
      <w:pPr>
        <w:shd w:val="clear" w:color="auto" w:fill="FFFFFF"/>
        <w:spacing w:after="0" w:line="36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6E3B5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Структура занятия:</w:t>
      </w:r>
    </w:p>
    <w:p w:rsidR="00E713D6" w:rsidRPr="006E3B56" w:rsidRDefault="00E713D6" w:rsidP="00E713D6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E3B5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</w:t>
      </w:r>
      <w:r w:rsidRPr="006E3B56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). </w:t>
      </w:r>
      <w:r w:rsidRPr="006E3B56">
        <w:rPr>
          <w:rFonts w:ascii="Times New Roman" w:hAnsi="Times New Roman"/>
          <w:i/>
          <w:color w:val="333333"/>
          <w:sz w:val="24"/>
          <w:szCs w:val="24"/>
          <w:u w:val="single"/>
          <w:shd w:val="clear" w:color="auto" w:fill="FFFFFF"/>
        </w:rPr>
        <w:t>Организационный момент</w:t>
      </w:r>
      <w:r w:rsidRPr="006E3B5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(5 мин.)</w:t>
      </w:r>
    </w:p>
    <w:p w:rsidR="00FA2916" w:rsidRPr="006E64A6" w:rsidRDefault="00E713D6" w:rsidP="006E64A6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E3B5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</w:t>
      </w:r>
      <w:r w:rsidRPr="006E3B5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) </w:t>
      </w:r>
      <w:r w:rsidRPr="006E3B56">
        <w:rPr>
          <w:rFonts w:ascii="Times New Roman" w:hAnsi="Times New Roman"/>
          <w:i/>
          <w:color w:val="333333"/>
          <w:sz w:val="24"/>
          <w:szCs w:val="24"/>
          <w:u w:val="single"/>
          <w:shd w:val="clear" w:color="auto" w:fill="FFFFFF"/>
        </w:rPr>
        <w:t>Основная часть</w:t>
      </w:r>
      <w:r w:rsidR="006E64A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(100</w:t>
      </w:r>
      <w:r w:rsidRPr="006E3B5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мин.)</w:t>
      </w:r>
    </w:p>
    <w:p w:rsidR="00FA2916" w:rsidRPr="00FA2916" w:rsidRDefault="00FA2916" w:rsidP="00FA2916">
      <w:pPr>
        <w:numPr>
          <w:ilvl w:val="0"/>
          <w:numId w:val="1"/>
        </w:numPr>
        <w:shd w:val="clear" w:color="auto" w:fill="FFFFFF"/>
        <w:spacing w:after="0" w:line="4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291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В какой день началась Великая Отечественная война?</w:t>
      </w:r>
    </w:p>
    <w:tbl>
      <w:tblPr>
        <w:tblStyle w:val="1"/>
        <w:tblpPr w:leftFromText="180" w:rightFromText="180" w:vertAnchor="text" w:horzAnchor="page" w:tblpX="9603" w:tblpY="295"/>
        <w:tblW w:w="0" w:type="auto"/>
        <w:tblLook w:val="04A0" w:firstRow="1" w:lastRow="0" w:firstColumn="1" w:lastColumn="0" w:noHBand="0" w:noVBand="1"/>
      </w:tblPr>
      <w:tblGrid>
        <w:gridCol w:w="814"/>
      </w:tblGrid>
      <w:tr w:rsidR="00FA2916" w:rsidRPr="00FA2916" w:rsidTr="003371D4">
        <w:trPr>
          <w:trHeight w:val="280"/>
        </w:trPr>
        <w:tc>
          <w:tcPr>
            <w:tcW w:w="814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916" w:rsidRPr="00FA2916" w:rsidRDefault="00FA2916" w:rsidP="00FA2916">
      <w:pPr>
        <w:shd w:val="clear" w:color="auto" w:fill="FFFFFF"/>
        <w:spacing w:after="0" w:line="420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День весеннего равноденствия, 2) День летнего солнцестояния</w:t>
      </w:r>
    </w:p>
    <w:p w:rsidR="00FA2916" w:rsidRPr="00FA2916" w:rsidRDefault="00FA2916" w:rsidP="00FA2916">
      <w:pPr>
        <w:shd w:val="clear" w:color="auto" w:fill="FFFFFF"/>
        <w:spacing w:after="0" w:line="270" w:lineRule="atLeast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День осеннего равноденствия, 4) День зимнего солнцестояния</w:t>
      </w:r>
    </w:p>
    <w:p w:rsidR="00FA2916" w:rsidRPr="00FA2916" w:rsidRDefault="00FA2916" w:rsidP="00FA2916">
      <w:pPr>
        <w:shd w:val="clear" w:color="auto" w:fill="FFFFFF"/>
        <w:spacing w:after="0" w:line="270" w:lineRule="atLeast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916">
        <w:rPr>
          <w:rFonts w:ascii="Times New Roman" w:eastAsia="MS Mincho" w:hAnsi="Times New Roman" w:cs="Times New Roman"/>
          <w:i/>
          <w:sz w:val="24"/>
          <w:szCs w:val="24"/>
        </w:rPr>
        <w:t xml:space="preserve">       Ответ запишите цифрой правильного ответа. </w:t>
      </w:r>
    </w:p>
    <w:p w:rsidR="00FA2916" w:rsidRPr="00FA2916" w:rsidRDefault="00FA2916" w:rsidP="00FA2916">
      <w:pPr>
        <w:shd w:val="clear" w:color="auto" w:fill="FFFFFF"/>
        <w:spacing w:after="0" w:line="270" w:lineRule="atLeast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916" w:rsidRPr="00FA2916" w:rsidRDefault="00FA2916" w:rsidP="00FA29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A29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2. Какого фронта </w:t>
      </w:r>
      <w:r w:rsidRPr="00FA29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было</w:t>
      </w:r>
      <w:r w:rsidRPr="00FA29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годы Великой Отечественной войны?</w:t>
      </w:r>
    </w:p>
    <w:p w:rsidR="00FA2916" w:rsidRPr="00FA2916" w:rsidRDefault="00FA2916" w:rsidP="00FA2916">
      <w:pPr>
        <w:shd w:val="clear" w:color="auto" w:fill="FFFFFF"/>
        <w:spacing w:after="0" w:line="270" w:lineRule="atLeast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Юго-Западный, 2) Юго-Восточный, 3) Северо-Западный,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F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Северо-Восточный</w:t>
      </w:r>
    </w:p>
    <w:tbl>
      <w:tblPr>
        <w:tblStyle w:val="1"/>
        <w:tblpPr w:leftFromText="180" w:rightFromText="180" w:vertAnchor="text" w:horzAnchor="page" w:tblpX="9478" w:tblpY="-10"/>
        <w:tblW w:w="0" w:type="auto"/>
        <w:tblLook w:val="04A0" w:firstRow="1" w:lastRow="0" w:firstColumn="1" w:lastColumn="0" w:noHBand="0" w:noVBand="1"/>
      </w:tblPr>
      <w:tblGrid>
        <w:gridCol w:w="814"/>
      </w:tblGrid>
      <w:tr w:rsidR="00FA2916" w:rsidRPr="00FA2916" w:rsidTr="00FA2916">
        <w:trPr>
          <w:trHeight w:val="280"/>
        </w:trPr>
        <w:tc>
          <w:tcPr>
            <w:tcW w:w="814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916" w:rsidRDefault="00FA2916" w:rsidP="00FA2916">
      <w:pPr>
        <w:shd w:val="clear" w:color="auto" w:fill="FFFFFF"/>
        <w:spacing w:after="0" w:line="270" w:lineRule="atLeast"/>
        <w:ind w:left="502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FA2916">
        <w:rPr>
          <w:rFonts w:ascii="Times New Roman" w:eastAsia="MS Mincho" w:hAnsi="Times New Roman" w:cs="Times New Roman"/>
          <w:i/>
          <w:sz w:val="24"/>
          <w:szCs w:val="24"/>
        </w:rPr>
        <w:t xml:space="preserve">       Ответ запишите цифрой правильного ответа. </w:t>
      </w:r>
    </w:p>
    <w:p w:rsidR="006E3B56" w:rsidRPr="00FA2916" w:rsidRDefault="006E3B56" w:rsidP="00FA2916">
      <w:pPr>
        <w:shd w:val="clear" w:color="auto" w:fill="FFFFFF"/>
        <w:spacing w:after="0" w:line="270" w:lineRule="atLeast"/>
        <w:ind w:left="502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FA2916" w:rsidRPr="00FA2916" w:rsidRDefault="00FA2916" w:rsidP="00FA2916">
      <w:pPr>
        <w:numPr>
          <w:ilvl w:val="0"/>
          <w:numId w:val="3"/>
        </w:numPr>
        <w:shd w:val="clear" w:color="auto" w:fill="FFFFFF"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9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Блокада Ленинграда длилась 900 дней. Единственное средство сообщения между Ленинградом и Большой землёй (кроме </w:t>
      </w:r>
      <w:proofErr w:type="gramStart"/>
      <w:r w:rsidRPr="00FA29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рискованных</w:t>
      </w:r>
      <w:proofErr w:type="gramEnd"/>
      <w:r w:rsidRPr="00FA29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авиаперелётов) проходила по «дороге жизни»: эвакуация населения, снабжение города продовольствием и боеприпасами.</w:t>
      </w:r>
      <w:r w:rsidRPr="00F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Определите правильный гидрографический объект и выберите из каждого столбца соответствующую характеристику.</w:t>
      </w:r>
    </w:p>
    <w:tbl>
      <w:tblPr>
        <w:tblStyle w:val="1"/>
        <w:tblW w:w="0" w:type="auto"/>
        <w:tblInd w:w="510" w:type="dxa"/>
        <w:tblLook w:val="04A0" w:firstRow="1" w:lastRow="0" w:firstColumn="1" w:lastColumn="0" w:noHBand="0" w:noVBand="1"/>
      </w:tblPr>
      <w:tblGrid>
        <w:gridCol w:w="2268"/>
        <w:gridCol w:w="1784"/>
        <w:gridCol w:w="2818"/>
        <w:gridCol w:w="2191"/>
      </w:tblGrid>
      <w:tr w:rsidR="00FA2916" w:rsidRPr="00FA2916" w:rsidTr="003371D4">
        <w:tc>
          <w:tcPr>
            <w:tcW w:w="2637" w:type="dxa"/>
          </w:tcPr>
          <w:p w:rsidR="00FA2916" w:rsidRPr="00FA2916" w:rsidRDefault="00FA2916" w:rsidP="00FA291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</w:p>
        </w:tc>
        <w:tc>
          <w:tcPr>
            <w:tcW w:w="2064" w:type="dxa"/>
          </w:tcPr>
          <w:p w:rsidR="00FA2916" w:rsidRPr="00FA2916" w:rsidRDefault="00FA2916" w:rsidP="00FA291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</w:t>
            </w:r>
          </w:p>
        </w:tc>
        <w:tc>
          <w:tcPr>
            <w:tcW w:w="3199" w:type="dxa"/>
          </w:tcPr>
          <w:p w:rsidR="00FA2916" w:rsidRPr="00FA2916" w:rsidRDefault="00FA2916" w:rsidP="00FA29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Происхождение</w:t>
            </w:r>
          </w:p>
        </w:tc>
        <w:tc>
          <w:tcPr>
            <w:tcW w:w="2606" w:type="dxa"/>
          </w:tcPr>
          <w:p w:rsidR="00FA2916" w:rsidRPr="00FA2916" w:rsidRDefault="00FA2916" w:rsidP="00FA291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</w:tr>
      <w:tr w:rsidR="00FA2916" w:rsidRPr="00FA2916" w:rsidTr="003371D4">
        <w:tc>
          <w:tcPr>
            <w:tcW w:w="2637" w:type="dxa"/>
          </w:tcPr>
          <w:p w:rsidR="00FA2916" w:rsidRPr="00FA2916" w:rsidRDefault="00FA2916" w:rsidP="00FA291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Онежское озеро</w:t>
            </w:r>
          </w:p>
        </w:tc>
        <w:tc>
          <w:tcPr>
            <w:tcW w:w="2064" w:type="dxa"/>
          </w:tcPr>
          <w:p w:rsidR="00FA2916" w:rsidRPr="00FA2916" w:rsidRDefault="00FA2916" w:rsidP="00FA291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230 м</w:t>
            </w:r>
          </w:p>
        </w:tc>
        <w:tc>
          <w:tcPr>
            <w:tcW w:w="3199" w:type="dxa"/>
          </w:tcPr>
          <w:p w:rsidR="00FA2916" w:rsidRPr="00FA2916" w:rsidRDefault="00FA2916" w:rsidP="00FA2916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ледниковое</w:t>
            </w:r>
          </w:p>
        </w:tc>
        <w:tc>
          <w:tcPr>
            <w:tcW w:w="2606" w:type="dxa"/>
          </w:tcPr>
          <w:p w:rsidR="00FA2916" w:rsidRPr="00FA2916" w:rsidRDefault="00FA2916" w:rsidP="00FA291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1)  281 тыс. кв. км</w:t>
            </w:r>
          </w:p>
        </w:tc>
      </w:tr>
      <w:tr w:rsidR="00FA2916" w:rsidRPr="00FA2916" w:rsidTr="003371D4">
        <w:tc>
          <w:tcPr>
            <w:tcW w:w="2637" w:type="dxa"/>
          </w:tcPr>
          <w:p w:rsidR="00FA2916" w:rsidRPr="00FA2916" w:rsidRDefault="00FA2916" w:rsidP="00FA291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река Нева</w:t>
            </w:r>
          </w:p>
        </w:tc>
        <w:tc>
          <w:tcPr>
            <w:tcW w:w="2064" w:type="dxa"/>
          </w:tcPr>
          <w:p w:rsidR="00FA2916" w:rsidRPr="00FA2916" w:rsidRDefault="00FA2916" w:rsidP="00FA291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115 м</w:t>
            </w:r>
          </w:p>
        </w:tc>
        <w:tc>
          <w:tcPr>
            <w:tcW w:w="3199" w:type="dxa"/>
          </w:tcPr>
          <w:p w:rsidR="00FA2916" w:rsidRPr="00FA2916" w:rsidRDefault="00FA2916" w:rsidP="00FA2916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старица</w:t>
            </w:r>
          </w:p>
        </w:tc>
        <w:tc>
          <w:tcPr>
            <w:tcW w:w="2606" w:type="dxa"/>
          </w:tcPr>
          <w:p w:rsidR="00FA2916" w:rsidRPr="00FA2916" w:rsidRDefault="00FA2916" w:rsidP="00FA291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2)  17,9 тыс. кв. км</w:t>
            </w:r>
          </w:p>
        </w:tc>
      </w:tr>
      <w:tr w:rsidR="00FA2916" w:rsidRPr="00FA2916" w:rsidTr="003371D4">
        <w:tc>
          <w:tcPr>
            <w:tcW w:w="2637" w:type="dxa"/>
          </w:tcPr>
          <w:p w:rsidR="00FA2916" w:rsidRPr="00FA2916" w:rsidRDefault="00FA2916" w:rsidP="00FA291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Ладожское озеро</w:t>
            </w:r>
          </w:p>
        </w:tc>
        <w:tc>
          <w:tcPr>
            <w:tcW w:w="2064" w:type="dxa"/>
          </w:tcPr>
          <w:p w:rsidR="00FA2916" w:rsidRPr="00FA2916" w:rsidRDefault="00FA2916" w:rsidP="00FA291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24 м</w:t>
            </w:r>
          </w:p>
        </w:tc>
        <w:tc>
          <w:tcPr>
            <w:tcW w:w="3199" w:type="dxa"/>
          </w:tcPr>
          <w:p w:rsidR="00FA2916" w:rsidRPr="00FA2916" w:rsidRDefault="00FA2916" w:rsidP="00FA2916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тектоническое</w:t>
            </w:r>
          </w:p>
        </w:tc>
        <w:tc>
          <w:tcPr>
            <w:tcW w:w="2606" w:type="dxa"/>
          </w:tcPr>
          <w:p w:rsidR="00FA2916" w:rsidRPr="00FA2916" w:rsidRDefault="00FA2916" w:rsidP="00FA291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3)  30,0 тыс. кв. км</w:t>
            </w:r>
          </w:p>
        </w:tc>
      </w:tr>
      <w:tr w:rsidR="00FA2916" w:rsidRPr="00FA2916" w:rsidTr="003371D4">
        <w:tc>
          <w:tcPr>
            <w:tcW w:w="2637" w:type="dxa"/>
          </w:tcPr>
          <w:p w:rsidR="00FA2916" w:rsidRPr="00FA2916" w:rsidRDefault="00FA2916" w:rsidP="00FA291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Финский залив</w:t>
            </w:r>
          </w:p>
        </w:tc>
        <w:tc>
          <w:tcPr>
            <w:tcW w:w="2064" w:type="dxa"/>
          </w:tcPr>
          <w:p w:rsidR="00FA2916" w:rsidRPr="00FA2916" w:rsidRDefault="00FA2916" w:rsidP="00FA291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127 м</w:t>
            </w:r>
          </w:p>
        </w:tc>
        <w:tc>
          <w:tcPr>
            <w:tcW w:w="3199" w:type="dxa"/>
          </w:tcPr>
          <w:p w:rsidR="00FA2916" w:rsidRPr="00FA2916" w:rsidRDefault="00FA2916" w:rsidP="00FA2916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ледниково-тектоническое</w:t>
            </w:r>
          </w:p>
        </w:tc>
        <w:tc>
          <w:tcPr>
            <w:tcW w:w="2606" w:type="dxa"/>
          </w:tcPr>
          <w:p w:rsidR="00FA2916" w:rsidRPr="00FA2916" w:rsidRDefault="00FA2916" w:rsidP="00FA291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4)  9,7 тыс. кв. км</w:t>
            </w:r>
          </w:p>
        </w:tc>
      </w:tr>
    </w:tbl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bCs/>
          <w:i/>
          <w:iCs/>
          <w:sz w:val="24"/>
          <w:szCs w:val="24"/>
          <w:lang w:val="en-US"/>
        </w:rPr>
      </w:pPr>
      <w:r w:rsidRPr="00FA291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                </w:t>
      </w: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A291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                   Ответ запишите последовательно в виде </w:t>
      </w:r>
      <w:r w:rsidRPr="00FA2916">
        <w:rPr>
          <w:rFonts w:ascii="Times New Roman" w:eastAsia="MS Mincho" w:hAnsi="Times New Roman" w:cs="Times New Roman"/>
          <w:i/>
          <w:sz w:val="24"/>
          <w:szCs w:val="24"/>
        </w:rPr>
        <w:t>ряда цифр, через запятую.</w:t>
      </w:r>
    </w:p>
    <w:tbl>
      <w:tblPr>
        <w:tblStyle w:val="1"/>
        <w:tblW w:w="0" w:type="auto"/>
        <w:tblInd w:w="1450" w:type="dxa"/>
        <w:tblLook w:val="04A0" w:firstRow="1" w:lastRow="0" w:firstColumn="1" w:lastColumn="0" w:noHBand="0" w:noVBand="1"/>
      </w:tblPr>
      <w:tblGrid>
        <w:gridCol w:w="1385"/>
        <w:gridCol w:w="1381"/>
        <w:gridCol w:w="1385"/>
        <w:gridCol w:w="1382"/>
      </w:tblGrid>
      <w:tr w:rsidR="00FA2916" w:rsidRPr="00FA2916" w:rsidTr="003371D4">
        <w:tc>
          <w:tcPr>
            <w:tcW w:w="1385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3B56" w:rsidRDefault="006E3B56" w:rsidP="00FA2916">
      <w:pPr>
        <w:spacing w:after="0" w:line="240" w:lineRule="auto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A2916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4. Этот «большой ветер» по замыслу немецкого командования должен был привести к захвату крупнейшего города в СССР в 1941 г. Что это за «ветер»? </w:t>
      </w:r>
    </w:p>
    <w:tbl>
      <w:tblPr>
        <w:tblStyle w:val="1"/>
        <w:tblpPr w:leftFromText="180" w:rightFromText="180" w:vertAnchor="text" w:horzAnchor="margin" w:tblpXSpec="center" w:tblpY="404"/>
        <w:tblW w:w="0" w:type="auto"/>
        <w:tblLook w:val="04A0" w:firstRow="1" w:lastRow="0" w:firstColumn="1" w:lastColumn="0" w:noHBand="0" w:noVBand="1"/>
      </w:tblPr>
      <w:tblGrid>
        <w:gridCol w:w="359"/>
        <w:gridCol w:w="426"/>
        <w:gridCol w:w="425"/>
        <w:gridCol w:w="425"/>
        <w:gridCol w:w="425"/>
        <w:gridCol w:w="567"/>
      </w:tblGrid>
      <w:tr w:rsidR="00681544" w:rsidRPr="00FA2916" w:rsidTr="00681544">
        <w:tc>
          <w:tcPr>
            <w:tcW w:w="359" w:type="dxa"/>
          </w:tcPr>
          <w:p w:rsidR="00681544" w:rsidRPr="00FA2916" w:rsidRDefault="00681544" w:rsidP="0068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81544" w:rsidRPr="00FA2916" w:rsidRDefault="00681544" w:rsidP="0068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81544" w:rsidRPr="00FA2916" w:rsidRDefault="00681544" w:rsidP="0068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81544" w:rsidRPr="00FA2916" w:rsidRDefault="00681544" w:rsidP="0068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81544" w:rsidRPr="00FA2916" w:rsidRDefault="00681544" w:rsidP="0068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1544" w:rsidRPr="00FA2916" w:rsidRDefault="00681544" w:rsidP="006815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916" w:rsidRPr="00681544" w:rsidRDefault="00681544" w:rsidP="00681544">
      <w:pPr>
        <w:tabs>
          <w:tab w:val="left" w:pos="3581"/>
        </w:tabs>
        <w:rPr>
          <w:rFonts w:ascii="Times New Roman" w:hAnsi="Times New Roman" w:cs="Times New Roman"/>
          <w:i/>
          <w:iCs/>
          <w:color w:val="333333"/>
          <w:shd w:val="clear" w:color="auto" w:fill="FFFFFF"/>
        </w:rPr>
      </w:pPr>
      <w:r w:rsidRPr="008B6227">
        <w:rPr>
          <w:rStyle w:val="a5"/>
          <w:rFonts w:ascii="Times New Roman" w:hAnsi="Times New Roman" w:cs="Times New Roman"/>
          <w:color w:val="333333"/>
          <w:shd w:val="clear" w:color="auto" w:fill="FFFFFF"/>
        </w:rPr>
        <w:t>Ответ запишите, заменяя буквы нумерацией их  в алфавит</w:t>
      </w:r>
      <w:r>
        <w:rPr>
          <w:rStyle w:val="a5"/>
          <w:rFonts w:ascii="Times New Roman" w:hAnsi="Times New Roman" w:cs="Times New Roman"/>
          <w:color w:val="333333"/>
          <w:shd w:val="clear" w:color="auto" w:fill="FFFFFF"/>
        </w:rPr>
        <w:t xml:space="preserve">е, через запятую.   </w:t>
      </w:r>
      <w:r w:rsidRPr="008B6227">
        <w:rPr>
          <w:rStyle w:val="a5"/>
          <w:rFonts w:ascii="Times New Roman" w:hAnsi="Times New Roman" w:cs="Times New Roman"/>
          <w:color w:val="333333"/>
          <w:shd w:val="clear" w:color="auto" w:fill="FFFFFF"/>
        </w:rPr>
        <w:t>На</w:t>
      </w:r>
      <w:r>
        <w:rPr>
          <w:rStyle w:val="a5"/>
          <w:rFonts w:ascii="Times New Roman" w:hAnsi="Times New Roman" w:cs="Times New Roman"/>
          <w:color w:val="333333"/>
          <w:shd w:val="clear" w:color="auto" w:fill="FFFFFF"/>
        </w:rPr>
        <w:t>пример, ЯМА запишется - 33,14,1</w:t>
      </w: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FA2916" w:rsidRPr="00FA2916" w:rsidRDefault="00FA2916" w:rsidP="00FA291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A2916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Это растение быстро заживляет раны, так как обладает гигроскопичностью и имеет бактерицидные свойства. Во время войны в госпиталях применяли как перевязочный материал. </w:t>
      </w:r>
    </w:p>
    <w:tbl>
      <w:tblPr>
        <w:tblStyle w:val="1"/>
        <w:tblpPr w:leftFromText="180" w:rightFromText="180" w:vertAnchor="text" w:horzAnchor="page" w:tblpX="9623" w:tblpY="135"/>
        <w:tblW w:w="0" w:type="auto"/>
        <w:tblLook w:val="04A0" w:firstRow="1" w:lastRow="0" w:firstColumn="1" w:lastColumn="0" w:noHBand="0" w:noVBand="1"/>
      </w:tblPr>
      <w:tblGrid>
        <w:gridCol w:w="814"/>
      </w:tblGrid>
      <w:tr w:rsidR="00FA2916" w:rsidRPr="00FA2916" w:rsidTr="003371D4">
        <w:trPr>
          <w:trHeight w:val="280"/>
        </w:trPr>
        <w:tc>
          <w:tcPr>
            <w:tcW w:w="814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A2916" w:rsidRPr="00FA2916" w:rsidRDefault="00FA2916" w:rsidP="00FA291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ягель, 2) сфагнум, 3) мокрица, 4) </w:t>
      </w:r>
      <w:proofErr w:type="gramStart"/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мать-и</w:t>
      </w:r>
      <w:proofErr w:type="gramEnd"/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- мачеха</w:t>
      </w:r>
    </w:p>
    <w:p w:rsidR="00FA2916" w:rsidRPr="00FA2916" w:rsidRDefault="00FA2916" w:rsidP="00FA2916">
      <w:pPr>
        <w:shd w:val="clear" w:color="auto" w:fill="FFFFFF"/>
        <w:spacing w:after="0" w:line="270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916">
        <w:rPr>
          <w:rFonts w:ascii="Times New Roman" w:eastAsia="MS Mincho" w:hAnsi="Times New Roman" w:cs="Times New Roman"/>
          <w:i/>
          <w:sz w:val="24"/>
          <w:szCs w:val="24"/>
        </w:rPr>
        <w:t xml:space="preserve">              Ответ запишите цифрой правильного ответа. </w:t>
      </w: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A2916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6. В стихотворении Е. М. </w:t>
      </w:r>
      <w:proofErr w:type="spellStart"/>
      <w:r w:rsidRPr="00FA2916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Винокурова</w:t>
      </w:r>
      <w:proofErr w:type="spellEnd"/>
      <w:r w:rsidRPr="00FA2916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на слова которого А. Я. </w:t>
      </w:r>
      <w:proofErr w:type="spellStart"/>
      <w:r w:rsidRPr="00FA2916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shd w:val="clear" w:color="auto" w:fill="FFFFFF"/>
        </w:rPr>
        <w:t>Эшпаем</w:t>
      </w:r>
      <w:proofErr w:type="spellEnd"/>
      <w:r w:rsidRPr="00FA2916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была написана песня  « Москвичи», говорится:   «В полях за Вислой сонной, лежат в земле сырой</w:t>
      </w:r>
      <w:r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FA2916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Серёжка с Малой Бронной и Витька с Моховой…»</w:t>
      </w: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A2916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При освобождении какой страны советскими войсками во время ВОВ погибли более шестисот тысяч  человек, в том числе и герои песни.</w:t>
      </w:r>
    </w:p>
    <w:tbl>
      <w:tblPr>
        <w:tblStyle w:val="1"/>
        <w:tblpPr w:leftFromText="180" w:rightFromText="180" w:vertAnchor="text" w:horzAnchor="page" w:tblpX="9533" w:tblpY="345"/>
        <w:tblW w:w="0" w:type="auto"/>
        <w:tblLook w:val="04A0" w:firstRow="1" w:lastRow="0" w:firstColumn="1" w:lastColumn="0" w:noHBand="0" w:noVBand="1"/>
      </w:tblPr>
      <w:tblGrid>
        <w:gridCol w:w="814"/>
      </w:tblGrid>
      <w:tr w:rsidR="00FA2916" w:rsidRPr="00FA2916" w:rsidTr="003371D4">
        <w:trPr>
          <w:trHeight w:val="280"/>
        </w:trPr>
        <w:tc>
          <w:tcPr>
            <w:tcW w:w="814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916" w:rsidRPr="00FA2916" w:rsidRDefault="00FA2916" w:rsidP="00FA2916">
      <w:pPr>
        <w:numPr>
          <w:ilvl w:val="0"/>
          <w:numId w:val="7"/>
        </w:numPr>
        <w:shd w:val="clear" w:color="auto" w:fill="FFFFFF"/>
        <w:spacing w:after="0" w:line="270" w:lineRule="atLeast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Венгрия</w:t>
      </w:r>
      <w:r w:rsidRPr="00FA291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2) Болгария,</w:t>
      </w:r>
      <w:r w:rsidRPr="00FA291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3) Румыния, 4) Польша                 </w:t>
      </w:r>
      <w:r w:rsidRPr="00FA2916">
        <w:rPr>
          <w:rFonts w:ascii="Times New Roman" w:eastAsia="MS Mincho" w:hAnsi="Times New Roman" w:cs="Times New Roman"/>
          <w:color w:val="000000"/>
          <w:sz w:val="24"/>
          <w:szCs w:val="24"/>
        </w:rPr>
        <w:br/>
      </w:r>
      <w:r w:rsidRPr="00FA2916">
        <w:rPr>
          <w:rFonts w:ascii="Times New Roman" w:eastAsia="MS Mincho" w:hAnsi="Times New Roman" w:cs="Times New Roman"/>
          <w:i/>
          <w:sz w:val="24"/>
          <w:szCs w:val="24"/>
        </w:rPr>
        <w:t>Ответ запишите цифрой правильного ответа</w:t>
      </w:r>
    </w:p>
    <w:p w:rsidR="00FA2916" w:rsidRPr="00FA2916" w:rsidRDefault="00FA2916" w:rsidP="00FA2916">
      <w:pPr>
        <w:shd w:val="clear" w:color="auto" w:fill="FFFFFF"/>
        <w:spacing w:after="0" w:line="270" w:lineRule="atLeast"/>
        <w:ind w:left="15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916" w:rsidRPr="00FA2916" w:rsidRDefault="00FA2916" w:rsidP="00FA291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A2916"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  <w:t>О каком погодном явлении идёт речь?</w:t>
      </w:r>
    </w:p>
    <w:p w:rsidR="00FA2916" w:rsidRPr="00FA2916" w:rsidRDefault="00FA2916" w:rsidP="00FA2916">
      <w:pPr>
        <w:spacing w:after="0" w:line="288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2916"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  <w:t>Казалась сама природа пришла на помощь защитникам, ударили сильнейшие морозы, и это было началом конца немецкого наступления.</w:t>
      </w:r>
      <w:r w:rsidRPr="00FA2916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</w:t>
      </w:r>
      <w:r w:rsidRPr="00FA29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Немаловажную роль в ослаблении немецкой армии в этот период сыграла погода. </w:t>
      </w:r>
      <w:r w:rsidRPr="00FA29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Морозы в декабре 1941 г. в районе </w:t>
      </w:r>
      <w:r w:rsidRPr="00FA29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Москвы были очень сильными, термометр опускался до -40 С. Как оказалось, к такой суровой зиме советские солдаты были подготовлены лучше, чем немецкие. </w:t>
      </w:r>
    </w:p>
    <w:tbl>
      <w:tblPr>
        <w:tblStyle w:val="1"/>
        <w:tblpPr w:leftFromText="180" w:rightFromText="180" w:vertAnchor="text" w:horzAnchor="page" w:tblpX="9433" w:tblpY="90"/>
        <w:tblW w:w="0" w:type="auto"/>
        <w:tblLook w:val="04A0" w:firstRow="1" w:lastRow="0" w:firstColumn="1" w:lastColumn="0" w:noHBand="0" w:noVBand="1"/>
      </w:tblPr>
      <w:tblGrid>
        <w:gridCol w:w="814"/>
      </w:tblGrid>
      <w:tr w:rsidR="00FA2916" w:rsidRPr="00FA2916" w:rsidTr="003371D4">
        <w:trPr>
          <w:trHeight w:val="280"/>
        </w:trPr>
        <w:tc>
          <w:tcPr>
            <w:tcW w:w="814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916" w:rsidRPr="00FA2916" w:rsidRDefault="00FA2916" w:rsidP="00FA291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теплый фронт, 2) холодный фронт, 3) циклон, 4) антициклон</w:t>
      </w: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</w:rPr>
      </w:pPr>
      <w:r w:rsidRPr="00FA2916">
        <w:rPr>
          <w:rFonts w:ascii="Times New Roman" w:eastAsia="MS Mincho" w:hAnsi="Times New Roman" w:cs="Times New Roman"/>
          <w:i/>
          <w:sz w:val="24"/>
          <w:szCs w:val="24"/>
        </w:rPr>
        <w:t xml:space="preserve">        </w:t>
      </w: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  <w:r w:rsidRPr="00FA2916">
        <w:rPr>
          <w:rFonts w:ascii="Times New Roman" w:eastAsia="MS Mincho" w:hAnsi="Times New Roman" w:cs="Times New Roman"/>
          <w:i/>
          <w:sz w:val="24"/>
          <w:szCs w:val="24"/>
        </w:rPr>
        <w:t xml:space="preserve">                              Ответ запишите цифрой правильного ответа. </w:t>
      </w:r>
    </w:p>
    <w:p w:rsidR="00FA2916" w:rsidRPr="00FA2916" w:rsidRDefault="00FA2916" w:rsidP="00FA291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A2916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shd w:val="clear" w:color="auto" w:fill="FFFFFF"/>
        </w:rPr>
        <w:t>Этим животным была названа вражеская тяжёлая гусеничная машина.</w:t>
      </w:r>
    </w:p>
    <w:tbl>
      <w:tblPr>
        <w:tblStyle w:val="1"/>
        <w:tblpPr w:leftFromText="180" w:rightFromText="180" w:vertAnchor="text" w:horzAnchor="page" w:tblpX="9563" w:tblpY="119"/>
        <w:tblW w:w="0" w:type="auto"/>
        <w:tblLook w:val="04A0" w:firstRow="1" w:lastRow="0" w:firstColumn="1" w:lastColumn="0" w:noHBand="0" w:noVBand="1"/>
      </w:tblPr>
      <w:tblGrid>
        <w:gridCol w:w="814"/>
      </w:tblGrid>
      <w:tr w:rsidR="00FA2916" w:rsidRPr="00FA2916" w:rsidTr="003371D4">
        <w:trPr>
          <w:trHeight w:val="280"/>
        </w:trPr>
        <w:tc>
          <w:tcPr>
            <w:tcW w:w="814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916" w:rsidRPr="00FA2916" w:rsidRDefault="00FA2916" w:rsidP="00FA291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Лев, 2) </w:t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Гепард</w:t>
      </w:r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, 3) Тигр, 4) Леопард </w:t>
      </w:r>
    </w:p>
    <w:p w:rsidR="00FA2916" w:rsidRPr="00FA2916" w:rsidRDefault="00FA2916" w:rsidP="00FA2916">
      <w:pPr>
        <w:shd w:val="clear" w:color="auto" w:fill="FFFFFF"/>
        <w:spacing w:after="0" w:line="270" w:lineRule="atLeast"/>
        <w:ind w:left="86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916">
        <w:rPr>
          <w:rFonts w:ascii="Times New Roman" w:eastAsia="MS Mincho" w:hAnsi="Times New Roman" w:cs="Times New Roman"/>
          <w:i/>
          <w:sz w:val="24"/>
          <w:szCs w:val="24"/>
        </w:rPr>
        <w:t xml:space="preserve">Ответ запишите цифрой правильного ответа. </w:t>
      </w:r>
    </w:p>
    <w:p w:rsidR="00FA2916" w:rsidRPr="00FA2916" w:rsidRDefault="00FA2916" w:rsidP="00FA2916">
      <w:pPr>
        <w:spacing w:after="0" w:line="240" w:lineRule="auto"/>
        <w:ind w:left="862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A2916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9.   Расположите «города - герои» с севера на юг. </w:t>
      </w: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1) Москва, 2) Ленинград (Санкт-Петербург), 3) Одесса, 4) Минск, 5) Керчь, 6) Брест, </w:t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7) Тула, 8) Киев,</w:t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9) Новороссийск, 10) Сталинград (Волгоград), 11) Смоленск, </w:t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12) Мурманск, 13) Севастополь. </w:t>
      </w:r>
      <w:proofErr w:type="gramEnd"/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bCs/>
          <w:i/>
          <w:iCs/>
          <w:sz w:val="24"/>
          <w:szCs w:val="24"/>
        </w:rPr>
      </w:pPr>
      <w:r w:rsidRPr="00FA291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                        </w:t>
      </w: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A291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                      Ответ запишите последовательно в виде </w:t>
      </w:r>
      <w:r w:rsidRPr="00FA2916">
        <w:rPr>
          <w:rFonts w:ascii="Times New Roman" w:eastAsia="MS Mincho" w:hAnsi="Times New Roman" w:cs="Times New Roman"/>
          <w:i/>
          <w:sz w:val="24"/>
          <w:szCs w:val="24"/>
        </w:rPr>
        <w:t>ряда цифр, через запятую.</w:t>
      </w:r>
    </w:p>
    <w:tbl>
      <w:tblPr>
        <w:tblStyle w:val="1"/>
        <w:tblW w:w="0" w:type="auto"/>
        <w:tblInd w:w="1450" w:type="dxa"/>
        <w:tblLook w:val="04A0" w:firstRow="1" w:lastRow="0" w:firstColumn="1" w:lastColumn="0" w:noHBand="0" w:noVBand="1"/>
      </w:tblPr>
      <w:tblGrid>
        <w:gridCol w:w="359"/>
        <w:gridCol w:w="426"/>
        <w:gridCol w:w="425"/>
        <w:gridCol w:w="56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72772" w:rsidRPr="00FA2916" w:rsidTr="003371D4">
        <w:tc>
          <w:tcPr>
            <w:tcW w:w="359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FA2916" w:rsidRPr="00BA3FFA" w:rsidRDefault="00FA2916" w:rsidP="00FA2916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shd w:val="clear" w:color="auto" w:fill="FFFFFF"/>
        </w:rPr>
      </w:pPr>
      <w:r w:rsidRPr="00FA2916">
        <w:rPr>
          <w:rFonts w:ascii="Times New Roman" w:eastAsia="MS Mincho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091A347" wp14:editId="0E31A919">
            <wp:simplePos x="0" y="0"/>
            <wp:positionH relativeFrom="column">
              <wp:posOffset>171450</wp:posOffset>
            </wp:positionH>
            <wp:positionV relativeFrom="paragraph">
              <wp:posOffset>27940</wp:posOffset>
            </wp:positionV>
            <wp:extent cx="1828800" cy="3225800"/>
            <wp:effectExtent l="0" t="0" r="0" b="0"/>
            <wp:wrapTight wrapText="bothSides">
              <wp:wrapPolygon edited="0">
                <wp:start x="0" y="0"/>
                <wp:lineTo x="0" y="21430"/>
                <wp:lineTo x="21375" y="21430"/>
                <wp:lineTo x="21375" y="0"/>
                <wp:lineTo x="0" y="0"/>
              </wp:wrapPolygon>
            </wp:wrapTight>
            <wp:docPr id="1" name="Рисунок 1" descr="Rodina mat zo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ina mat zov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916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10. </w:t>
      </w:r>
      <w:r w:rsidRPr="00FA2916">
        <w:rPr>
          <w:rFonts w:ascii="Times New Roman" w:eastAsia="MS Mincho" w:hAnsi="Times New Roman" w:cs="Times New Roman"/>
          <w:b/>
          <w:bCs/>
          <w:i/>
          <w:color w:val="252525"/>
          <w:sz w:val="24"/>
          <w:szCs w:val="24"/>
          <w:shd w:val="clear" w:color="auto" w:fill="FFFFFF"/>
        </w:rPr>
        <w:t xml:space="preserve"> </w:t>
      </w:r>
      <w:r w:rsidRPr="00FA2916">
        <w:rPr>
          <w:rFonts w:ascii="Times New Roman" w:eastAsia="MS Mincho" w:hAnsi="Times New Roman" w:cs="Times New Roman"/>
          <w:b/>
          <w:bCs/>
          <w:i/>
          <w:sz w:val="24"/>
          <w:szCs w:val="24"/>
          <w:shd w:val="clear" w:color="auto" w:fill="FFFFFF"/>
        </w:rPr>
        <w:t>Скульптура «Родина-мать зовёт!»</w:t>
      </w:r>
      <w:r w:rsidRPr="00FA2916">
        <w:rPr>
          <w:rFonts w:ascii="Times New Roman" w:eastAsia="MS Mincho" w:hAnsi="Times New Roman" w:cs="Times New Roman"/>
          <w:b/>
          <w:i/>
          <w:sz w:val="24"/>
          <w:szCs w:val="24"/>
          <w:shd w:val="clear" w:color="auto" w:fill="FFFFFF"/>
        </w:rPr>
        <w:t> — композиционный центр памятника-ансамбля «Героям </w:t>
      </w:r>
      <w:hyperlink r:id="rId9" w:tooltip="Сталинградская битва" w:history="1">
        <w:r w:rsidRPr="00BA3FFA">
          <w:rPr>
            <w:rFonts w:ascii="Times New Roman" w:eastAsia="MS Mincho" w:hAnsi="Times New Roman" w:cs="Times New Roman"/>
            <w:b/>
            <w:i/>
            <w:sz w:val="24"/>
            <w:szCs w:val="24"/>
            <w:shd w:val="clear" w:color="auto" w:fill="FFFFFF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Сталинградской битвы</w:t>
        </w:r>
      </w:hyperlink>
      <w:r w:rsidRPr="00BA3FFA">
        <w:rPr>
          <w:rFonts w:ascii="Times New Roman" w:eastAsia="MS Mincho" w:hAnsi="Times New Roman" w:cs="Times New Roman"/>
          <w:b/>
          <w:i/>
          <w:sz w:val="24"/>
          <w:szCs w:val="24"/>
          <w:shd w:val="clear" w:color="auto" w:fill="FFFFFF"/>
        </w:rPr>
        <w:t xml:space="preserve">» </w:t>
      </w:r>
      <w:r w:rsidRPr="00FA2916">
        <w:rPr>
          <w:rFonts w:ascii="Times New Roman" w:eastAsia="MS Mincho" w:hAnsi="Times New Roman" w:cs="Times New Roman"/>
          <w:b/>
          <w:i/>
          <w:sz w:val="24"/>
          <w:szCs w:val="24"/>
          <w:shd w:val="clear" w:color="auto" w:fill="FFFFFF"/>
        </w:rPr>
        <w:t xml:space="preserve">на </w:t>
      </w:r>
      <w:hyperlink r:id="rId10" w:tooltip="Мамаев курган" w:history="1">
        <w:r w:rsidRPr="00BA3FFA">
          <w:rPr>
            <w:rFonts w:ascii="Times New Roman" w:eastAsia="MS Mincho" w:hAnsi="Times New Roman" w:cs="Times New Roman"/>
            <w:b/>
            <w:i/>
            <w:sz w:val="24"/>
            <w:szCs w:val="24"/>
            <w:shd w:val="clear" w:color="auto" w:fill="FFFFFF"/>
          </w:rPr>
          <w:t>Мамаевом кургане</w:t>
        </w:r>
      </w:hyperlink>
      <w:r w:rsidRPr="00BA3FFA">
        <w:rPr>
          <w:rFonts w:ascii="Times New Roman" w:eastAsia="MS Mincho" w:hAnsi="Times New Roman" w:cs="Times New Roman"/>
          <w:b/>
          <w:i/>
          <w:sz w:val="24"/>
          <w:szCs w:val="24"/>
          <w:shd w:val="clear" w:color="auto" w:fill="FFFFFF"/>
        </w:rPr>
        <w:t> (</w:t>
      </w:r>
      <w:r w:rsidR="00BA3FFA">
        <w:rPr>
          <w:rFonts w:ascii="Times New Roman" w:eastAsia="MS Mincho" w:hAnsi="Times New Roman" w:cs="Times New Roman"/>
          <w:b/>
          <w:i/>
          <w:sz w:val="24"/>
          <w:szCs w:val="24"/>
          <w:shd w:val="clear" w:color="auto" w:fill="FFFFFF"/>
        </w:rPr>
        <w:t xml:space="preserve">высота </w:t>
      </w:r>
      <w:r w:rsidRPr="00BA3FFA">
        <w:rPr>
          <w:rFonts w:ascii="Times New Roman" w:eastAsia="MS Mincho" w:hAnsi="Times New Roman" w:cs="Times New Roman"/>
          <w:b/>
          <w:i/>
          <w:sz w:val="24"/>
          <w:szCs w:val="24"/>
          <w:shd w:val="clear" w:color="auto" w:fill="FFFFFF"/>
        </w:rPr>
        <w:t>102 м) в </w:t>
      </w:r>
      <w:hyperlink r:id="rId11" w:tooltip="Волгоград" w:history="1">
        <w:r w:rsidRPr="00BA3FFA">
          <w:rPr>
            <w:rFonts w:ascii="Times New Roman" w:eastAsia="MS Mincho" w:hAnsi="Times New Roman" w:cs="Times New Roman"/>
            <w:b/>
            <w:i/>
            <w:sz w:val="24"/>
            <w:szCs w:val="24"/>
            <w:shd w:val="clear" w:color="auto" w:fill="FFFFFF"/>
          </w:rPr>
          <w:t>Волгограде</w:t>
        </w:r>
      </w:hyperlink>
      <w:r w:rsidRPr="00BA3FFA">
        <w:rPr>
          <w:rFonts w:ascii="Times New Roman" w:eastAsia="MS Mincho" w:hAnsi="Times New Roman" w:cs="Times New Roman"/>
          <w:b/>
          <w:i/>
          <w:sz w:val="24"/>
          <w:szCs w:val="24"/>
          <w:shd w:val="clear" w:color="auto" w:fill="FFFFFF"/>
        </w:rPr>
        <w:t>. Одна из </w:t>
      </w:r>
      <w:hyperlink r:id="rId12" w:tooltip="Список самых высоких статуй мира" w:history="1">
        <w:r w:rsidRPr="00BA3FFA">
          <w:rPr>
            <w:rFonts w:ascii="Times New Roman" w:eastAsia="MS Mincho" w:hAnsi="Times New Roman" w:cs="Times New Roman"/>
            <w:b/>
            <w:i/>
            <w:sz w:val="24"/>
            <w:szCs w:val="24"/>
            <w:shd w:val="clear" w:color="auto" w:fill="FFFFFF"/>
          </w:rPr>
          <w:t>самых высоких статуй мира</w:t>
        </w:r>
      </w:hyperlink>
      <w:r w:rsidRPr="00FA2916">
        <w:rPr>
          <w:rFonts w:ascii="Times New Roman" w:eastAsia="MS Mincho" w:hAnsi="Times New Roman" w:cs="Times New Roman"/>
          <w:b/>
          <w:i/>
          <w:sz w:val="24"/>
          <w:szCs w:val="24"/>
          <w:shd w:val="clear" w:color="auto" w:fill="FFFFFF"/>
        </w:rPr>
        <w:t>, высочайшая статуя России и Европы (без постамента — самая высокая статуя в мире на момент постройки в течение 22 лет).</w:t>
      </w:r>
      <w:r w:rsidRPr="00FA2916">
        <w:rPr>
          <w:rFonts w:ascii="Times New Roman" w:eastAsia="MS Mincho" w:hAnsi="Times New Roman" w:cs="Times New Roman"/>
          <w:b/>
          <w:i/>
          <w:color w:val="252525"/>
          <w:sz w:val="24"/>
          <w:szCs w:val="24"/>
          <w:shd w:val="clear" w:color="auto" w:fill="FFFFFF"/>
        </w:rPr>
        <w:t xml:space="preserve"> Общая высота памятника </w:t>
      </w:r>
      <w:r w:rsidR="00BA3FFA">
        <w:rPr>
          <w:rFonts w:ascii="Times New Roman" w:eastAsia="MS Mincho" w:hAnsi="Times New Roman" w:cs="Times New Roman"/>
          <w:b/>
          <w:i/>
          <w:color w:val="252525"/>
          <w:sz w:val="24"/>
          <w:szCs w:val="24"/>
          <w:shd w:val="clear" w:color="auto" w:fill="FFFFFF"/>
        </w:rPr>
        <w:t xml:space="preserve">— 85 метров (сама скульптура); </w:t>
      </w:r>
      <w:r w:rsidRPr="00FA2916">
        <w:rPr>
          <w:rFonts w:ascii="Times New Roman" w:eastAsia="MS Mincho" w:hAnsi="Times New Roman" w:cs="Times New Roman"/>
          <w:b/>
          <w:i/>
          <w:color w:val="252525"/>
          <w:sz w:val="24"/>
          <w:szCs w:val="24"/>
          <w:shd w:val="clear" w:color="auto" w:fill="FFFFFF"/>
        </w:rPr>
        <w:t>- 87 метров (скульптура с установочной плитой). Статуя стоит на плите высотой 2 метра, которая покоится на главном фундаменте. Этот фундамент высотой 16 метров, однако, его почти не видно — большая его часть скрыта под землёй. Высота женской фигуры без меча — 52 метра, длина руки — 20 м и меча — 33 метра. Масса памятника — свыше 8 тысяч тонн.</w:t>
      </w:r>
    </w:p>
    <w:p w:rsidR="00FA2916" w:rsidRPr="00FA2916" w:rsidRDefault="00FA2916" w:rsidP="00FA2916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shd w:val="clear" w:color="auto" w:fill="FFFFFF"/>
        </w:rPr>
      </w:pPr>
      <w:r w:rsidRPr="00FA2916">
        <w:rPr>
          <w:rFonts w:ascii="Times New Roman" w:eastAsia="MS Mincho" w:hAnsi="Times New Roman" w:cs="Times New Roman"/>
          <w:b/>
          <w:i/>
          <w:color w:val="252525"/>
          <w:sz w:val="24"/>
          <w:szCs w:val="24"/>
          <w:shd w:val="clear" w:color="auto" w:fill="FFFFFF"/>
        </w:rPr>
        <w:t>Рассчитайте абсолютную высоту самой высокой точки мемориального комплекса.</w:t>
      </w: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</w:p>
    <w:p w:rsidR="00FA2916" w:rsidRPr="00FA2916" w:rsidRDefault="00BA3FFA" w:rsidP="00FA29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  <w:r w:rsidR="00FA2916"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Ответ запишите в метрах. </w:t>
      </w:r>
    </w:p>
    <w:tbl>
      <w:tblPr>
        <w:tblStyle w:val="1"/>
        <w:tblpPr w:leftFromText="180" w:rightFromText="180" w:vertAnchor="text" w:horzAnchor="page" w:tblpX="9203" w:tblpY="72"/>
        <w:tblW w:w="0" w:type="auto"/>
        <w:tblLook w:val="04A0" w:firstRow="1" w:lastRow="0" w:firstColumn="1" w:lastColumn="0" w:noHBand="0" w:noVBand="1"/>
      </w:tblPr>
      <w:tblGrid>
        <w:gridCol w:w="814"/>
      </w:tblGrid>
      <w:tr w:rsidR="00FA2916" w:rsidRPr="00FA2916" w:rsidTr="003371D4">
        <w:trPr>
          <w:trHeight w:val="280"/>
        </w:trPr>
        <w:tc>
          <w:tcPr>
            <w:tcW w:w="814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2916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shd w:val="clear" w:color="auto" w:fill="FFFFFF"/>
        </w:rPr>
        <w:t>11</w:t>
      </w:r>
      <w:r w:rsidRPr="00FA2916">
        <w:rPr>
          <w:rFonts w:ascii="Times New Roman" w:eastAsia="MS Mincho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2916"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Это чудовищный план уничтожения советских и славянских народов, план заселения европейской части нашей страны немецкими колонистами и включения ее в состав Германии. Согласно этому плану большинство населения Советского Союза подлежало физическому уничтожению или переселению за Урал</w:t>
      </w:r>
      <w:r w:rsidRPr="00FA2916">
        <w:rPr>
          <w:rFonts w:ascii="Times New Roman" w:eastAsia="MS Mincho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         1) «Север», 2) «Юг», 3) «Запад», 4) «Восток»</w:t>
      </w:r>
    </w:p>
    <w:tbl>
      <w:tblPr>
        <w:tblStyle w:val="1"/>
        <w:tblpPr w:leftFromText="180" w:rightFromText="180" w:vertAnchor="text" w:horzAnchor="page" w:tblpX="9273" w:tblpY="56"/>
        <w:tblW w:w="0" w:type="auto"/>
        <w:tblLook w:val="04A0" w:firstRow="1" w:lastRow="0" w:firstColumn="1" w:lastColumn="0" w:noHBand="0" w:noVBand="1"/>
      </w:tblPr>
      <w:tblGrid>
        <w:gridCol w:w="814"/>
      </w:tblGrid>
      <w:tr w:rsidR="00FA2916" w:rsidRPr="00FA2916" w:rsidTr="003371D4">
        <w:trPr>
          <w:trHeight w:val="280"/>
        </w:trPr>
        <w:tc>
          <w:tcPr>
            <w:tcW w:w="814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916" w:rsidRPr="00FA2916" w:rsidRDefault="00FA2916" w:rsidP="00FA2916">
      <w:pPr>
        <w:shd w:val="clear" w:color="auto" w:fill="FFFFFF"/>
        <w:spacing w:after="0" w:line="270" w:lineRule="atLeast"/>
        <w:ind w:left="86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916">
        <w:rPr>
          <w:rFonts w:ascii="Times New Roman" w:eastAsia="MS Mincho" w:hAnsi="Times New Roman" w:cs="Times New Roman"/>
          <w:i/>
          <w:sz w:val="24"/>
          <w:szCs w:val="24"/>
        </w:rPr>
        <w:t xml:space="preserve">Ответ запишите цифрой правильного ответа. </w:t>
      </w:r>
    </w:p>
    <w:p w:rsidR="00FA2916" w:rsidRPr="00FA2916" w:rsidRDefault="00FA2916" w:rsidP="00FA2916">
      <w:pPr>
        <w:shd w:val="clear" w:color="auto" w:fill="FFFFFF"/>
        <w:spacing w:after="0" w:line="270" w:lineRule="atLeast"/>
        <w:ind w:left="86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2916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shd w:val="clear" w:color="auto" w:fill="FFFFFF"/>
        </w:rPr>
        <w:t>12</w:t>
      </w:r>
      <w:r w:rsidRPr="00FA2916"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FA2916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shd w:val="clear" w:color="auto" w:fill="FFFFFF"/>
        </w:rPr>
        <w:t>Героические подвиги людей засвидетельствовали реки, битвы на которых вошли в историю ВОВ. Много людей положили  свои жизни в водах этих рек. При наступлении наши войска форсировали реки</w:t>
      </w:r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:  </w:t>
      </w: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1) Днепр,   2)  Одер,  3) Вислу,  4) Днестр, 5) Эльбу,  6) Дон. </w:t>
      </w: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Расположите в порядке преодоления их нашими войсками  при продвижении  </w:t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с востока на запад.</w:t>
      </w: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A291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FA291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                 Ответ запишите последовательно в виде </w:t>
      </w:r>
      <w:r w:rsidRPr="00FA2916">
        <w:rPr>
          <w:rFonts w:ascii="Times New Roman" w:eastAsia="MS Mincho" w:hAnsi="Times New Roman" w:cs="Times New Roman"/>
          <w:i/>
          <w:sz w:val="24"/>
          <w:szCs w:val="24"/>
        </w:rPr>
        <w:t>ряда цифр, через запятую.</w:t>
      </w:r>
    </w:p>
    <w:tbl>
      <w:tblPr>
        <w:tblStyle w:val="1"/>
        <w:tblW w:w="0" w:type="auto"/>
        <w:tblInd w:w="3050" w:type="dxa"/>
        <w:tblLook w:val="04A0" w:firstRow="1" w:lastRow="0" w:firstColumn="1" w:lastColumn="0" w:noHBand="0" w:noVBand="1"/>
      </w:tblPr>
      <w:tblGrid>
        <w:gridCol w:w="359"/>
        <w:gridCol w:w="426"/>
        <w:gridCol w:w="425"/>
        <w:gridCol w:w="384"/>
        <w:gridCol w:w="426"/>
        <w:gridCol w:w="425"/>
      </w:tblGrid>
      <w:tr w:rsidR="00FA2916" w:rsidRPr="00FA2916" w:rsidTr="003371D4">
        <w:tc>
          <w:tcPr>
            <w:tcW w:w="359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916" w:rsidRPr="00FA2916" w:rsidRDefault="00FA2916" w:rsidP="00FA2916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 w:rsidRPr="00FA291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FA2916"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</w:rPr>
        <w:t>13. </w:t>
      </w:r>
      <w:r w:rsidRPr="00FA29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 основании сравнительного анализа природно-климатических условий Западной Европы и Русской (Восточно-Европейской) равнины </w:t>
      </w:r>
      <w:r w:rsidRPr="00FA2916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верны ли утверждения, что </w:t>
      </w:r>
      <w:r w:rsidRPr="00FA29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немецко-фашистские  войска в ходе войны против СССР могли столкнуться</w:t>
      </w:r>
      <w:r w:rsidRPr="00FA2916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                        </w:t>
      </w:r>
      <w:r w:rsidRPr="00FA2916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с нижеперечисленными </w:t>
      </w:r>
      <w:r w:rsidRPr="00FA29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трудностями:</w:t>
      </w:r>
    </w:p>
    <w:p w:rsidR="00FA2916" w:rsidRPr="00FA2916" w:rsidRDefault="00FA2916" w:rsidP="00FA291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1) Пересеченный рельеф (много больших и малых рек, оврагов, озер, болот)</w:t>
      </w:r>
    </w:p>
    <w:p w:rsidR="00FA2916" w:rsidRPr="00FA2916" w:rsidRDefault="00FA2916" w:rsidP="00FA2916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часть территории покрыта труднопроходимыми хвойными и смешанными лесами, либо распахана под сельскохозяйственные угодья</w:t>
      </w:r>
    </w:p>
    <w:p w:rsidR="00FA2916" w:rsidRPr="00FA2916" w:rsidRDefault="00FA2916" w:rsidP="00FA2916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Горный рельеф </w:t>
      </w:r>
    </w:p>
    <w:p w:rsidR="00FA2916" w:rsidRPr="00FA2916" w:rsidRDefault="00FA2916" w:rsidP="00FA2916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амплитуда дневных и ночных, а также летних и зимних  температур </w:t>
      </w:r>
    </w:p>
    <w:p w:rsidR="00FA2916" w:rsidRPr="00FA2916" w:rsidRDefault="00FA2916" w:rsidP="00FA2916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Распутица, бездорожье, паводки и половодье в период таянья снегов в весеннее время</w:t>
      </w:r>
    </w:p>
    <w:p w:rsidR="00FA2916" w:rsidRPr="00FA2916" w:rsidRDefault="00FA2916" w:rsidP="00FA2916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пресной воды</w:t>
      </w:r>
    </w:p>
    <w:p w:rsidR="00FA2916" w:rsidRPr="00FA2916" w:rsidRDefault="00FA2916" w:rsidP="00FA291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A2916">
        <w:rPr>
          <w:rFonts w:ascii="Times New Roman" w:eastAsia="MS Mincho" w:hAnsi="Times New Roman" w:cs="Times New Roman"/>
          <w:i/>
          <w:sz w:val="24"/>
          <w:szCs w:val="24"/>
        </w:rPr>
        <w:t xml:space="preserve">Запишите ответ в строгой последовательности, через запятую </w:t>
      </w:r>
    </w:p>
    <w:tbl>
      <w:tblPr>
        <w:tblStyle w:val="1"/>
        <w:tblW w:w="0" w:type="auto"/>
        <w:tblInd w:w="3050" w:type="dxa"/>
        <w:tblLook w:val="04A0" w:firstRow="1" w:lastRow="0" w:firstColumn="1" w:lastColumn="0" w:noHBand="0" w:noVBand="1"/>
      </w:tblPr>
      <w:tblGrid>
        <w:gridCol w:w="359"/>
        <w:gridCol w:w="426"/>
        <w:gridCol w:w="425"/>
        <w:gridCol w:w="384"/>
        <w:gridCol w:w="426"/>
        <w:gridCol w:w="425"/>
      </w:tblGrid>
      <w:tr w:rsidR="006E3B56" w:rsidRPr="00FA2916" w:rsidTr="00AE1662">
        <w:tc>
          <w:tcPr>
            <w:tcW w:w="359" w:type="dxa"/>
          </w:tcPr>
          <w:p w:rsidR="006E3B56" w:rsidRPr="00FA2916" w:rsidRDefault="006E3B56" w:rsidP="00AE1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E3B56" w:rsidRPr="00FA2916" w:rsidRDefault="006E3B56" w:rsidP="00AE1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E3B56" w:rsidRPr="00FA2916" w:rsidRDefault="006E3B56" w:rsidP="00AE1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6E3B56" w:rsidRPr="00FA2916" w:rsidRDefault="006E3B56" w:rsidP="00AE1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E3B56" w:rsidRPr="00FA2916" w:rsidRDefault="006E3B56" w:rsidP="00AE1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E3B56" w:rsidRPr="00FA2916" w:rsidRDefault="006E3B56" w:rsidP="00AE16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3B56" w:rsidRDefault="006E3B56" w:rsidP="00FA2916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</w:pPr>
    </w:p>
    <w:p w:rsidR="00FA2916" w:rsidRPr="00FA2916" w:rsidRDefault="00FA2916" w:rsidP="00FA2916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FA2916"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  <w:t>14.  В песне «День Победы» поется: …</w:t>
      </w:r>
      <w:r w:rsidRPr="00FA2916">
        <w:rPr>
          <w:rFonts w:ascii="Times New Roman" w:eastAsia="MS Mincho" w:hAnsi="Times New Roman" w:cs="Times New Roman"/>
          <w:b/>
          <w:i/>
          <w:color w:val="333333"/>
          <w:sz w:val="24"/>
          <w:szCs w:val="24"/>
          <w:shd w:val="clear" w:color="auto" w:fill="FFFFFF"/>
        </w:rPr>
        <w:t>пол-Европы прошагали, полземли.</w:t>
      </w:r>
      <w:r w:rsidRPr="00FA2916">
        <w:rPr>
          <w:rFonts w:ascii="Times New Roman" w:eastAsia="MS Mincho" w:hAnsi="Times New Roman" w:cs="Times New Roman"/>
          <w:b/>
          <w:i/>
          <w:color w:val="333333"/>
          <w:sz w:val="24"/>
          <w:szCs w:val="24"/>
        </w:rPr>
        <w:br/>
      </w:r>
      <w:r w:rsidRPr="00FA2916">
        <w:rPr>
          <w:rFonts w:ascii="Times New Roman" w:eastAsia="MS Mincho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                                                                Этот день мы </w:t>
      </w:r>
      <w:proofErr w:type="gramStart"/>
      <w:r w:rsidRPr="00FA2916">
        <w:rPr>
          <w:rFonts w:ascii="Times New Roman" w:eastAsia="MS Mincho" w:hAnsi="Times New Roman" w:cs="Times New Roman"/>
          <w:b/>
          <w:i/>
          <w:color w:val="333333"/>
          <w:sz w:val="24"/>
          <w:szCs w:val="24"/>
          <w:shd w:val="clear" w:color="auto" w:fill="FFFFFF"/>
        </w:rPr>
        <w:t>приближали</w:t>
      </w:r>
      <w:proofErr w:type="gramEnd"/>
      <w:r w:rsidRPr="00FA2916">
        <w:rPr>
          <w:rFonts w:ascii="Times New Roman" w:eastAsia="MS Mincho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как могли…». </w:t>
      </w:r>
    </w:p>
    <w:p w:rsidR="00FA2916" w:rsidRPr="00FA2916" w:rsidRDefault="00FA2916" w:rsidP="00FA2916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FA2916">
        <w:rPr>
          <w:rFonts w:ascii="Times New Roman" w:eastAsia="MS Mincho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    Вспомните, от какого города впервые началось наступление советских войск </w:t>
      </w:r>
      <w:r w:rsidR="004E1829">
        <w:rPr>
          <w:rFonts w:ascii="Times New Roman" w:eastAsia="MS Mincho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                 </w:t>
      </w:r>
      <w:r w:rsidRPr="00FA2916">
        <w:rPr>
          <w:rFonts w:ascii="Times New Roman" w:eastAsia="MS Mincho" w:hAnsi="Times New Roman" w:cs="Times New Roman"/>
          <w:b/>
          <w:i/>
          <w:color w:val="333333"/>
          <w:sz w:val="24"/>
          <w:szCs w:val="24"/>
          <w:shd w:val="clear" w:color="auto" w:fill="FFFFFF"/>
        </w:rPr>
        <w:t>и изгнание захватчиков.</w:t>
      </w:r>
    </w:p>
    <w:p w:rsidR="00FA2916" w:rsidRPr="00FA2916" w:rsidRDefault="00FA2916" w:rsidP="00FA2916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FA2916">
        <w:rPr>
          <w:rFonts w:ascii="Times New Roman" w:eastAsia="MS Mincho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    Определите расстояние по прямой линии, которое пришлось преодолеть нашим войскам, чтобы   дойти до Берлина.</w:t>
      </w:r>
    </w:p>
    <w:tbl>
      <w:tblPr>
        <w:tblStyle w:val="1"/>
        <w:tblpPr w:leftFromText="180" w:rightFromText="180" w:vertAnchor="text" w:horzAnchor="page" w:tblpX="8953" w:tblpY="114"/>
        <w:tblW w:w="0" w:type="auto"/>
        <w:tblLook w:val="04A0" w:firstRow="1" w:lastRow="0" w:firstColumn="1" w:lastColumn="0" w:noHBand="0" w:noVBand="1"/>
      </w:tblPr>
      <w:tblGrid>
        <w:gridCol w:w="814"/>
      </w:tblGrid>
      <w:tr w:rsidR="006E3B56" w:rsidRPr="00FA2916" w:rsidTr="006E3B56">
        <w:trPr>
          <w:trHeight w:val="280"/>
        </w:trPr>
        <w:tc>
          <w:tcPr>
            <w:tcW w:w="814" w:type="dxa"/>
          </w:tcPr>
          <w:p w:rsidR="006E3B56" w:rsidRPr="00FA2916" w:rsidRDefault="006E3B56" w:rsidP="006E3B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 Ответ запишите в </w:t>
      </w:r>
      <w:proofErr w:type="gramStart"/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км</w:t>
      </w:r>
      <w:proofErr w:type="gramEnd"/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, округлив до </w:t>
      </w:r>
      <w:r w:rsidR="007E28E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десятков</w:t>
      </w:r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28E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метров</w:t>
      </w:r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A2916" w:rsidRPr="00FA2916" w:rsidRDefault="00FA2916" w:rsidP="00FA2916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916" w:rsidRPr="00FA2916" w:rsidRDefault="00FA2916" w:rsidP="00BA3FFA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A29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15. </w:t>
      </w:r>
      <w:r w:rsidR="00BA3F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Определите </w:t>
      </w:r>
      <w:r w:rsidRPr="00FA29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страны и республики </w:t>
      </w:r>
      <w:r w:rsidR="00BA3F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 w:rsidRPr="00FA29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 </w:t>
      </w:r>
      <w:r w:rsidR="00BA3F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народам, о </w:t>
      </w:r>
      <w:r w:rsidRPr="00FA29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которых говорится в стихотворени</w:t>
      </w:r>
      <w:r w:rsidR="00BA3F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и. </w:t>
      </w:r>
      <w:r w:rsidR="005B10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Сколько из них </w:t>
      </w:r>
      <w:r w:rsidRPr="00FA29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граничит   с Россией?</w:t>
      </w:r>
    </w:p>
    <w:p w:rsidR="00FA2916" w:rsidRPr="00FA2916" w:rsidRDefault="00FA2916" w:rsidP="00FA2916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моря и до моря</w:t>
      </w:r>
    </w:p>
    <w:p w:rsidR="00FA2916" w:rsidRPr="00FA2916" w:rsidRDefault="00FA2916" w:rsidP="00FA2916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Встали русские полки</w:t>
      </w:r>
    </w:p>
    <w:p w:rsidR="00FA2916" w:rsidRPr="00FA2916" w:rsidRDefault="00FA2916" w:rsidP="00FA2916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A291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</w:t>
      </w:r>
      <w:r w:rsidR="005B10E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</w:t>
      </w:r>
      <w:r w:rsidRPr="00FA2916">
        <w:rPr>
          <w:rFonts w:ascii="Times New Roman" w:eastAsia="MS Mincho" w:hAnsi="Times New Roman" w:cs="Times New Roman"/>
          <w:color w:val="000000"/>
          <w:sz w:val="24"/>
          <w:szCs w:val="24"/>
        </w:rPr>
        <w:t>Встали с русскими едино</w:t>
      </w:r>
    </w:p>
    <w:p w:rsidR="00FA2916" w:rsidRPr="00FA2916" w:rsidRDefault="00FA2916" w:rsidP="00FA2916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Белорусы, латыши</w:t>
      </w:r>
    </w:p>
    <w:p w:rsidR="00FA2916" w:rsidRPr="00FA2916" w:rsidRDefault="00FA2916" w:rsidP="00FA2916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вольной Украины,</w:t>
      </w:r>
    </w:p>
    <w:p w:rsidR="00FA2916" w:rsidRPr="00FA2916" w:rsidRDefault="00FA2916" w:rsidP="00FA2916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армяне и грузины,</w:t>
      </w:r>
    </w:p>
    <w:p w:rsidR="00FA2916" w:rsidRPr="00FA2916" w:rsidRDefault="00FA2916" w:rsidP="00FA2916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Молдаване, чуваши –</w:t>
      </w:r>
    </w:p>
    <w:p w:rsidR="00FA2916" w:rsidRPr="00FA2916" w:rsidRDefault="00FA2916" w:rsidP="00FA2916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советские народы</w:t>
      </w:r>
    </w:p>
    <w:p w:rsidR="00FA2916" w:rsidRPr="00FA2916" w:rsidRDefault="00FA2916" w:rsidP="00FA2916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общего врага!  </w:t>
      </w:r>
    </w:p>
    <w:tbl>
      <w:tblPr>
        <w:tblStyle w:val="1"/>
        <w:tblpPr w:leftFromText="180" w:rightFromText="180" w:vertAnchor="text" w:horzAnchor="page" w:tblpX="8763" w:tblpY="158"/>
        <w:tblW w:w="0" w:type="auto"/>
        <w:tblLook w:val="04A0" w:firstRow="1" w:lastRow="0" w:firstColumn="1" w:lastColumn="0" w:noHBand="0" w:noVBand="1"/>
      </w:tblPr>
      <w:tblGrid>
        <w:gridCol w:w="814"/>
      </w:tblGrid>
      <w:tr w:rsidR="00FA2916" w:rsidRPr="00FA2916" w:rsidTr="003371D4">
        <w:trPr>
          <w:trHeight w:val="280"/>
        </w:trPr>
        <w:tc>
          <w:tcPr>
            <w:tcW w:w="814" w:type="dxa"/>
          </w:tcPr>
          <w:p w:rsidR="00FA2916" w:rsidRPr="00FA2916" w:rsidRDefault="00FA2916" w:rsidP="00FA29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  <w:r w:rsidRPr="00FA291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Ответ запишите числом  </w:t>
      </w:r>
    </w:p>
    <w:p w:rsidR="00FA2916" w:rsidRPr="00FA2916" w:rsidRDefault="00FA2916" w:rsidP="00FA29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</w:p>
    <w:p w:rsidR="00C072A7" w:rsidRDefault="00C072A7"/>
    <w:p w:rsidR="007A638F" w:rsidRDefault="007A638F"/>
    <w:p w:rsidR="007A638F" w:rsidRDefault="007A638F"/>
    <w:p w:rsidR="007A638F" w:rsidRDefault="007A638F"/>
    <w:p w:rsidR="007A638F" w:rsidRDefault="007A638F"/>
    <w:p w:rsidR="007A638F" w:rsidRPr="00C771FD" w:rsidRDefault="007A638F" w:rsidP="007A6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1FD">
        <w:rPr>
          <w:rFonts w:ascii="Times New Roman" w:hAnsi="Times New Roman" w:cs="Times New Roman"/>
          <w:sz w:val="24"/>
          <w:szCs w:val="24"/>
        </w:rPr>
        <w:t>ОТВЕТЫ:</w:t>
      </w:r>
    </w:p>
    <w:p w:rsidR="007A638F" w:rsidRPr="00C771FD" w:rsidRDefault="007A638F" w:rsidP="007A638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771FD">
        <w:rPr>
          <w:rFonts w:ascii="Times New Roman" w:hAnsi="Times New Roman" w:cs="Times New Roman"/>
          <w:sz w:val="24"/>
          <w:szCs w:val="24"/>
        </w:rPr>
        <w:t>2</w:t>
      </w:r>
    </w:p>
    <w:p w:rsidR="007A638F" w:rsidRPr="00C771FD" w:rsidRDefault="007A638F" w:rsidP="007A638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771FD">
        <w:rPr>
          <w:rFonts w:ascii="Times New Roman" w:hAnsi="Times New Roman" w:cs="Times New Roman"/>
          <w:sz w:val="24"/>
          <w:szCs w:val="24"/>
        </w:rPr>
        <w:t>4</w:t>
      </w:r>
    </w:p>
    <w:p w:rsidR="007A638F" w:rsidRPr="00C771FD" w:rsidRDefault="007A638F" w:rsidP="007A638F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3,1,4,2</w:t>
      </w:r>
    </w:p>
    <w:p w:rsidR="007A638F" w:rsidRPr="00C771FD" w:rsidRDefault="00403EFB" w:rsidP="007A638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771FD">
        <w:rPr>
          <w:rFonts w:ascii="Times New Roman" w:hAnsi="Times New Roman" w:cs="Times New Roman"/>
          <w:sz w:val="24"/>
          <w:szCs w:val="24"/>
        </w:rPr>
        <w:t xml:space="preserve">20,1,11,22,19,15 </w:t>
      </w:r>
      <w:r w:rsidR="00681544" w:rsidRPr="00C771FD">
        <w:rPr>
          <w:rFonts w:ascii="Times New Roman" w:hAnsi="Times New Roman" w:cs="Times New Roman"/>
          <w:sz w:val="24"/>
          <w:szCs w:val="24"/>
        </w:rPr>
        <w:t>(ТАЙФУН)</w:t>
      </w:r>
    </w:p>
    <w:p w:rsidR="00403EFB" w:rsidRPr="00C771FD" w:rsidRDefault="00E83863" w:rsidP="007A638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771FD">
        <w:rPr>
          <w:rFonts w:ascii="Times New Roman" w:hAnsi="Times New Roman" w:cs="Times New Roman"/>
          <w:sz w:val="24"/>
          <w:szCs w:val="24"/>
        </w:rPr>
        <w:t>2</w:t>
      </w:r>
    </w:p>
    <w:p w:rsidR="00E83863" w:rsidRPr="00C771FD" w:rsidRDefault="00E83863" w:rsidP="007A638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771FD">
        <w:rPr>
          <w:rFonts w:ascii="Times New Roman" w:hAnsi="Times New Roman" w:cs="Times New Roman"/>
          <w:sz w:val="24"/>
          <w:szCs w:val="24"/>
        </w:rPr>
        <w:t>4</w:t>
      </w:r>
    </w:p>
    <w:p w:rsidR="00E83863" w:rsidRPr="00C771FD" w:rsidRDefault="00E83863" w:rsidP="007A638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771FD">
        <w:rPr>
          <w:rFonts w:ascii="Times New Roman" w:hAnsi="Times New Roman" w:cs="Times New Roman"/>
          <w:sz w:val="24"/>
          <w:szCs w:val="24"/>
        </w:rPr>
        <w:t>4</w:t>
      </w:r>
    </w:p>
    <w:p w:rsidR="00E83863" w:rsidRPr="00C771FD" w:rsidRDefault="00E83863" w:rsidP="007A638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771FD">
        <w:rPr>
          <w:rFonts w:ascii="Times New Roman" w:hAnsi="Times New Roman" w:cs="Times New Roman"/>
          <w:sz w:val="24"/>
          <w:szCs w:val="24"/>
        </w:rPr>
        <w:t>3</w:t>
      </w:r>
    </w:p>
    <w:p w:rsidR="00E83863" w:rsidRPr="00C771FD" w:rsidRDefault="00E83863" w:rsidP="00E83863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12,2,1,11,4,7,6,8,10,3,5,9,13</w:t>
      </w:r>
    </w:p>
    <w:p w:rsidR="00E83863" w:rsidRPr="00C771FD" w:rsidRDefault="00AA56A3" w:rsidP="00E83863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189 </w:t>
      </w:r>
    </w:p>
    <w:p w:rsidR="00AA56A3" w:rsidRPr="00C771FD" w:rsidRDefault="00AA56A3" w:rsidP="00AA56A3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</w:p>
    <w:p w:rsidR="00AA56A3" w:rsidRPr="00C771FD" w:rsidRDefault="00AA56A3" w:rsidP="00AA56A3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6,1,2,3,4,5</w:t>
      </w:r>
    </w:p>
    <w:p w:rsidR="00AA56A3" w:rsidRPr="00C771FD" w:rsidRDefault="00AA56A3" w:rsidP="00E83863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1,2,5,6</w:t>
      </w:r>
    </w:p>
    <w:p w:rsidR="00766FCD" w:rsidRPr="00C771FD" w:rsidRDefault="007E28EA" w:rsidP="00E83863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1610</w:t>
      </w:r>
      <w:r w:rsidR="00C771FD" w:rsidRPr="00C77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(Москва-Берлин</w:t>
      </w:r>
      <w:r w:rsidR="00C77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66FCD" w:rsidRPr="00C771FD" w:rsidRDefault="00766FCD" w:rsidP="00E83863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</w:p>
    <w:p w:rsidR="00E83863" w:rsidRPr="00E83863" w:rsidRDefault="00E83863" w:rsidP="00E83863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83863" w:rsidRDefault="00E83863" w:rsidP="00E83863"/>
    <w:sectPr w:rsidR="00E8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E1B"/>
    <w:multiLevelType w:val="hybridMultilevel"/>
    <w:tmpl w:val="F3803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E24B79"/>
    <w:multiLevelType w:val="hybridMultilevel"/>
    <w:tmpl w:val="496C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A2110"/>
    <w:multiLevelType w:val="hybridMultilevel"/>
    <w:tmpl w:val="C6F8C8C6"/>
    <w:lvl w:ilvl="0" w:tplc="6B2C047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F02686"/>
    <w:multiLevelType w:val="hybridMultilevel"/>
    <w:tmpl w:val="6132345E"/>
    <w:lvl w:ilvl="0" w:tplc="3FE49DC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3E693D"/>
    <w:multiLevelType w:val="hybridMultilevel"/>
    <w:tmpl w:val="815C15AE"/>
    <w:lvl w:ilvl="0" w:tplc="FA5EA41C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341DEE"/>
    <w:multiLevelType w:val="hybridMultilevel"/>
    <w:tmpl w:val="F0A0CC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2601CF"/>
    <w:multiLevelType w:val="hybridMultilevel"/>
    <w:tmpl w:val="4A3C4B4E"/>
    <w:lvl w:ilvl="0" w:tplc="F1D65F44">
      <w:start w:val="1"/>
      <w:numFmt w:val="decimal"/>
      <w:lvlText w:val="%1)"/>
      <w:lvlJc w:val="left"/>
      <w:pPr>
        <w:ind w:left="1522" w:hanging="102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4E66533"/>
    <w:multiLevelType w:val="hybridMultilevel"/>
    <w:tmpl w:val="0E3091A4"/>
    <w:lvl w:ilvl="0" w:tplc="EBA0127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8F76DEA"/>
    <w:multiLevelType w:val="hybridMultilevel"/>
    <w:tmpl w:val="A20C58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B943FEE"/>
    <w:multiLevelType w:val="hybridMultilevel"/>
    <w:tmpl w:val="1F181B3C"/>
    <w:lvl w:ilvl="0" w:tplc="F9EA1E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3F3941"/>
    <w:multiLevelType w:val="hybridMultilevel"/>
    <w:tmpl w:val="42C2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902F7"/>
    <w:multiLevelType w:val="hybridMultilevel"/>
    <w:tmpl w:val="FD3C6A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B381D54"/>
    <w:multiLevelType w:val="hybridMultilevel"/>
    <w:tmpl w:val="BAFC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44666"/>
    <w:multiLevelType w:val="hybridMultilevel"/>
    <w:tmpl w:val="0D9ED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B77D94"/>
    <w:multiLevelType w:val="hybridMultilevel"/>
    <w:tmpl w:val="BE984600"/>
    <w:lvl w:ilvl="0" w:tplc="D430CE32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5">
    <w:nsid w:val="7E9B5EDA"/>
    <w:multiLevelType w:val="hybridMultilevel"/>
    <w:tmpl w:val="CC3EEF04"/>
    <w:lvl w:ilvl="0" w:tplc="8E0AA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5"/>
  </w:num>
  <w:num w:numId="7">
    <w:abstractNumId w:val="6"/>
  </w:num>
  <w:num w:numId="8">
    <w:abstractNumId w:val="7"/>
  </w:num>
  <w:num w:numId="9">
    <w:abstractNumId w:val="1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8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74"/>
    <w:rsid w:val="00107774"/>
    <w:rsid w:val="001229DE"/>
    <w:rsid w:val="00231112"/>
    <w:rsid w:val="0025176B"/>
    <w:rsid w:val="00272772"/>
    <w:rsid w:val="002831E4"/>
    <w:rsid w:val="00403EFB"/>
    <w:rsid w:val="004E1829"/>
    <w:rsid w:val="005A463B"/>
    <w:rsid w:val="005B10ED"/>
    <w:rsid w:val="00681544"/>
    <w:rsid w:val="006E3B56"/>
    <w:rsid w:val="006E64A6"/>
    <w:rsid w:val="00766FCD"/>
    <w:rsid w:val="007A638F"/>
    <w:rsid w:val="007E28EA"/>
    <w:rsid w:val="0092593C"/>
    <w:rsid w:val="00AA56A3"/>
    <w:rsid w:val="00B67D1B"/>
    <w:rsid w:val="00BA3FFA"/>
    <w:rsid w:val="00C072A7"/>
    <w:rsid w:val="00C13EF8"/>
    <w:rsid w:val="00C771FD"/>
    <w:rsid w:val="00CE2896"/>
    <w:rsid w:val="00E713D6"/>
    <w:rsid w:val="00E83863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2916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38F"/>
    <w:pPr>
      <w:ind w:left="720"/>
      <w:contextualSpacing/>
    </w:pPr>
  </w:style>
  <w:style w:type="character" w:styleId="a5">
    <w:name w:val="Emphasis"/>
    <w:basedOn w:val="a0"/>
    <w:uiPriority w:val="20"/>
    <w:qFormat/>
    <w:rsid w:val="00681544"/>
    <w:rPr>
      <w:i/>
      <w:iCs/>
    </w:rPr>
  </w:style>
  <w:style w:type="paragraph" w:styleId="a6">
    <w:name w:val="Normal (Web)"/>
    <w:basedOn w:val="a"/>
    <w:uiPriority w:val="99"/>
    <w:unhideWhenUsed/>
    <w:rsid w:val="00AA56A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713D6"/>
  </w:style>
  <w:style w:type="character" w:styleId="a7">
    <w:name w:val="Hyperlink"/>
    <w:basedOn w:val="a0"/>
    <w:uiPriority w:val="99"/>
    <w:unhideWhenUsed/>
    <w:rsid w:val="00CE2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2916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38F"/>
    <w:pPr>
      <w:ind w:left="720"/>
      <w:contextualSpacing/>
    </w:pPr>
  </w:style>
  <w:style w:type="character" w:styleId="a5">
    <w:name w:val="Emphasis"/>
    <w:basedOn w:val="a0"/>
    <w:uiPriority w:val="20"/>
    <w:qFormat/>
    <w:rsid w:val="00681544"/>
    <w:rPr>
      <w:i/>
      <w:iCs/>
    </w:rPr>
  </w:style>
  <w:style w:type="paragraph" w:styleId="a6">
    <w:name w:val="Normal (Web)"/>
    <w:basedOn w:val="a"/>
    <w:uiPriority w:val="99"/>
    <w:unhideWhenUsed/>
    <w:rsid w:val="00AA56A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713D6"/>
  </w:style>
  <w:style w:type="character" w:styleId="a7">
    <w:name w:val="Hyperlink"/>
    <w:basedOn w:val="a0"/>
    <w:uiPriority w:val="99"/>
    <w:unhideWhenUsed/>
    <w:rsid w:val="00CE2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" TargetMode="External"/><Relationship Id="rId12" Type="http://schemas.openxmlformats.org/officeDocument/2006/relationships/hyperlink" Target="https://ru.wikipedia.org/wiki/%D0%A1%D0%BF%D0%B8%D1%81%D0%BE%D0%BA_%D1%81%D0%B0%D0%BC%D1%8B%D1%85_%D0%B2%D1%8B%D1%81%D0%BE%D0%BA%D0%B8%D1%85_%D1%81%D1%82%D0%B0%D1%82%D1%83%D0%B9_%D0%BC%D0%B8%D1%80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" TargetMode="External"/><Relationship Id="rId11" Type="http://schemas.openxmlformats.org/officeDocument/2006/relationships/hyperlink" Target="https://ru.wikipedia.org/wiki/%D0%92%D0%BE%D0%BB%D0%B3%D0%BE%D0%B3%D1%80%D0%B0%D0%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0%B0%D0%BC%D0%B0%D0%B5%D0%B2_%D0%BA%D1%83%D1%80%D0%B3%D0%B0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2019-02-18T15:02:00Z</dcterms:created>
  <dcterms:modified xsi:type="dcterms:W3CDTF">2019-02-19T16:02:00Z</dcterms:modified>
</cp:coreProperties>
</file>