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B23" w:rsidRPr="00AB32E8" w:rsidRDefault="00BF5D68" w:rsidP="0003763B">
      <w:pPr>
        <w:jc w:val="center"/>
        <w:rPr>
          <w:rFonts w:ascii="Times New Roman" w:hAnsi="Times New Roman" w:cs="Times New Roman"/>
          <w:b/>
          <w:bCs/>
        </w:rPr>
      </w:pPr>
      <w:r w:rsidRPr="00AB32E8">
        <w:rPr>
          <w:rFonts w:ascii="Times New Roman" w:hAnsi="Times New Roman" w:cs="Times New Roman"/>
          <w:b/>
          <w:bCs/>
        </w:rPr>
        <w:t>Мастер - класс:</w:t>
      </w:r>
      <w:r w:rsidRPr="00AB32E8">
        <w:rPr>
          <w:rFonts w:ascii="Times New Roman" w:hAnsi="Times New Roman" w:cs="Times New Roman"/>
          <w:b/>
          <w:bCs/>
        </w:rPr>
        <w:br/>
        <w:t>«Дифференцированный подход на уроках русского языка в начальных классах»</w:t>
      </w:r>
      <w:r w:rsidR="0003763B" w:rsidRPr="00AB32E8">
        <w:rPr>
          <w:rFonts w:ascii="Times New Roman" w:hAnsi="Times New Roman" w:cs="Times New Roman"/>
          <w:b/>
          <w:bCs/>
        </w:rPr>
        <w:br/>
        <w:t>Автор:</w:t>
      </w:r>
      <w:r w:rsidR="0003763B" w:rsidRPr="00AB32E8">
        <w:rPr>
          <w:rFonts w:ascii="Times New Roman" w:hAnsi="Times New Roman" w:cs="Times New Roman"/>
          <w:b/>
          <w:bCs/>
        </w:rPr>
        <w:br/>
      </w:r>
      <w:proofErr w:type="spellStart"/>
      <w:r w:rsidR="0003763B" w:rsidRPr="00AB32E8">
        <w:rPr>
          <w:rFonts w:ascii="Times New Roman" w:hAnsi="Times New Roman" w:cs="Times New Roman"/>
          <w:b/>
          <w:bCs/>
        </w:rPr>
        <w:t>Нейзман</w:t>
      </w:r>
      <w:proofErr w:type="spellEnd"/>
      <w:r w:rsidR="0003763B" w:rsidRPr="00AB32E8">
        <w:rPr>
          <w:rFonts w:ascii="Times New Roman" w:hAnsi="Times New Roman" w:cs="Times New Roman"/>
          <w:b/>
          <w:bCs/>
        </w:rPr>
        <w:t xml:space="preserve"> Елена Валериевна, </w:t>
      </w:r>
      <w:r w:rsidR="0003763B" w:rsidRPr="00AB32E8">
        <w:rPr>
          <w:rFonts w:ascii="Times New Roman" w:hAnsi="Times New Roman" w:cs="Times New Roman"/>
          <w:b/>
          <w:bCs/>
        </w:rPr>
        <w:br/>
        <w:t>учитель начальных классов</w:t>
      </w:r>
      <w:r w:rsidR="0003763B" w:rsidRPr="00AB32E8">
        <w:rPr>
          <w:rFonts w:ascii="Times New Roman" w:hAnsi="Times New Roman" w:cs="Times New Roman"/>
          <w:b/>
          <w:bCs/>
        </w:rPr>
        <w:br/>
        <w:t>МАОУ СОШ №44</w:t>
      </w:r>
      <w:r w:rsidR="0003763B" w:rsidRPr="00AB32E8">
        <w:rPr>
          <w:rFonts w:ascii="Times New Roman" w:hAnsi="Times New Roman" w:cs="Times New Roman"/>
          <w:b/>
          <w:bCs/>
        </w:rPr>
        <w:br/>
      </w:r>
      <w:proofErr w:type="spellStart"/>
      <w:r w:rsidR="0003763B" w:rsidRPr="00AB32E8">
        <w:rPr>
          <w:rFonts w:ascii="Times New Roman" w:hAnsi="Times New Roman" w:cs="Times New Roman"/>
          <w:b/>
          <w:bCs/>
        </w:rPr>
        <w:t>г.Томска</w:t>
      </w:r>
      <w:proofErr w:type="spellEnd"/>
    </w:p>
    <w:p w:rsidR="00E16B23" w:rsidRPr="00AB32E8" w:rsidRDefault="00E16B23" w:rsidP="00E16B23">
      <w:pPr>
        <w:rPr>
          <w:rFonts w:ascii="Times New Roman" w:hAnsi="Times New Roman" w:cs="Times New Roman"/>
          <w:b/>
          <w:bCs/>
        </w:rPr>
      </w:pPr>
      <w:r w:rsidRPr="00AB32E8">
        <w:rPr>
          <w:rFonts w:ascii="Times New Roman" w:hAnsi="Times New Roman" w:cs="Times New Roman"/>
          <w:b/>
          <w:bCs/>
        </w:rPr>
        <w:t>Оглавление:</w:t>
      </w:r>
    </w:p>
    <w:p w:rsidR="00E16B23" w:rsidRPr="00AB32E8" w:rsidRDefault="00E16B23" w:rsidP="00E16B23">
      <w:pPr>
        <w:rPr>
          <w:rFonts w:ascii="Times New Roman" w:hAnsi="Times New Roman" w:cs="Times New Roman"/>
          <w:b/>
          <w:bCs/>
        </w:rPr>
      </w:pPr>
      <w:r w:rsidRPr="00AB32E8">
        <w:rPr>
          <w:rFonts w:ascii="Times New Roman" w:hAnsi="Times New Roman" w:cs="Times New Roman"/>
          <w:b/>
          <w:bCs/>
        </w:rPr>
        <w:t>1. Актуальность темы.</w:t>
      </w:r>
    </w:p>
    <w:p w:rsidR="00E16B23" w:rsidRPr="00AB32E8" w:rsidRDefault="00E16B23" w:rsidP="00E16B23">
      <w:pPr>
        <w:rPr>
          <w:rFonts w:ascii="Times New Roman" w:hAnsi="Times New Roman" w:cs="Times New Roman"/>
          <w:b/>
          <w:bCs/>
        </w:rPr>
      </w:pPr>
      <w:r w:rsidRPr="00AB32E8">
        <w:rPr>
          <w:rFonts w:ascii="Times New Roman" w:hAnsi="Times New Roman" w:cs="Times New Roman"/>
          <w:b/>
          <w:bCs/>
        </w:rPr>
        <w:t>2. Дифференцированный подход.</w:t>
      </w:r>
    </w:p>
    <w:p w:rsidR="00E16B23" w:rsidRPr="00AB32E8" w:rsidRDefault="00E16B23" w:rsidP="00E16B23">
      <w:pPr>
        <w:rPr>
          <w:rFonts w:ascii="Times New Roman" w:hAnsi="Times New Roman" w:cs="Times New Roman"/>
          <w:b/>
          <w:bCs/>
        </w:rPr>
      </w:pPr>
      <w:r w:rsidRPr="00AB32E8">
        <w:rPr>
          <w:rFonts w:ascii="Times New Roman" w:hAnsi="Times New Roman" w:cs="Times New Roman"/>
          <w:b/>
          <w:bCs/>
        </w:rPr>
        <w:t>3.Главные задачи</w:t>
      </w:r>
    </w:p>
    <w:p w:rsidR="00E16B23" w:rsidRPr="00AB32E8" w:rsidRDefault="00E16B23" w:rsidP="00E16B23">
      <w:pPr>
        <w:rPr>
          <w:rFonts w:ascii="Times New Roman" w:hAnsi="Times New Roman" w:cs="Times New Roman"/>
          <w:b/>
          <w:bCs/>
        </w:rPr>
      </w:pPr>
      <w:r w:rsidRPr="00AB32E8">
        <w:rPr>
          <w:rFonts w:ascii="Times New Roman" w:hAnsi="Times New Roman" w:cs="Times New Roman"/>
          <w:b/>
          <w:bCs/>
        </w:rPr>
        <w:t>4. Критерии деления на группы.</w:t>
      </w:r>
    </w:p>
    <w:p w:rsidR="00AB32E8" w:rsidRDefault="00E16B23" w:rsidP="00AB32E8">
      <w:pPr>
        <w:rPr>
          <w:rFonts w:ascii="Times New Roman" w:hAnsi="Times New Roman" w:cs="Times New Roman"/>
          <w:b/>
          <w:bCs/>
        </w:rPr>
      </w:pPr>
      <w:r w:rsidRPr="00AB32E8">
        <w:rPr>
          <w:rFonts w:ascii="Times New Roman" w:hAnsi="Times New Roman" w:cs="Times New Roman"/>
          <w:b/>
          <w:bCs/>
        </w:rPr>
        <w:t>5. Этапы дифференцированного подхода.</w:t>
      </w:r>
    </w:p>
    <w:p w:rsidR="00110CC2" w:rsidRPr="00AB32E8" w:rsidRDefault="00110CC2" w:rsidP="00AB32E8">
      <w:pPr>
        <w:rPr>
          <w:rFonts w:ascii="Times New Roman" w:hAnsi="Times New Roman" w:cs="Times New Roman"/>
          <w:b/>
          <w:bCs/>
        </w:rPr>
      </w:pPr>
      <w:r>
        <w:rPr>
          <w:rFonts w:ascii="Times New Roman" w:hAnsi="Times New Roman" w:cs="Times New Roman"/>
          <w:b/>
          <w:bCs/>
        </w:rPr>
        <w:t>6. Дифференцированный подход на этапах урока.</w:t>
      </w:r>
    </w:p>
    <w:p w:rsidR="00AB32E8" w:rsidRDefault="00845B1C" w:rsidP="00AB32E8">
      <w:pPr>
        <w:rPr>
          <w:rFonts w:ascii="Times New Roman" w:hAnsi="Times New Roman" w:cs="Times New Roman"/>
          <w:b/>
          <w:bCs/>
        </w:rPr>
      </w:pPr>
      <w:r>
        <w:rPr>
          <w:rFonts w:ascii="Times New Roman" w:hAnsi="Times New Roman" w:cs="Times New Roman"/>
          <w:b/>
          <w:bCs/>
        </w:rPr>
        <w:t>7</w:t>
      </w:r>
      <w:r w:rsidR="00E16B23" w:rsidRPr="00AB32E8">
        <w:rPr>
          <w:rFonts w:ascii="Times New Roman" w:hAnsi="Times New Roman" w:cs="Times New Roman"/>
          <w:b/>
          <w:bCs/>
        </w:rPr>
        <w:t>. Формы заданий.</w:t>
      </w:r>
    </w:p>
    <w:p w:rsidR="00123EC1" w:rsidRDefault="00845B1C" w:rsidP="00AB32E8">
      <w:pPr>
        <w:rPr>
          <w:rFonts w:ascii="Times New Roman" w:hAnsi="Times New Roman" w:cs="Times New Roman"/>
          <w:b/>
          <w:bCs/>
        </w:rPr>
      </w:pPr>
      <w:r>
        <w:rPr>
          <w:rFonts w:ascii="Times New Roman" w:hAnsi="Times New Roman" w:cs="Times New Roman"/>
          <w:b/>
          <w:bCs/>
        </w:rPr>
        <w:t>8</w:t>
      </w:r>
      <w:r w:rsidR="00123EC1">
        <w:rPr>
          <w:rFonts w:ascii="Times New Roman" w:hAnsi="Times New Roman" w:cs="Times New Roman"/>
          <w:b/>
          <w:bCs/>
        </w:rPr>
        <w:t>.</w:t>
      </w:r>
      <w:r w:rsidR="00123EC1" w:rsidRPr="00123EC1">
        <w:t xml:space="preserve"> </w:t>
      </w:r>
      <w:r w:rsidR="00123EC1" w:rsidRPr="00123EC1">
        <w:rPr>
          <w:rFonts w:ascii="Times New Roman" w:hAnsi="Times New Roman" w:cs="Times New Roman"/>
          <w:b/>
          <w:bCs/>
        </w:rPr>
        <w:t>Примеры дифференцированного подхода на уроках русского языка</w:t>
      </w:r>
    </w:p>
    <w:p w:rsidR="00C16F6D" w:rsidRPr="00AB32E8" w:rsidRDefault="00845B1C" w:rsidP="00AB32E8">
      <w:pPr>
        <w:rPr>
          <w:rFonts w:ascii="Times New Roman" w:hAnsi="Times New Roman" w:cs="Times New Roman"/>
          <w:b/>
          <w:bCs/>
        </w:rPr>
      </w:pPr>
      <w:r>
        <w:rPr>
          <w:rFonts w:ascii="Times New Roman" w:hAnsi="Times New Roman" w:cs="Times New Roman"/>
          <w:b/>
          <w:bCs/>
        </w:rPr>
        <w:t>9</w:t>
      </w:r>
      <w:r w:rsidR="00C16F6D">
        <w:rPr>
          <w:rFonts w:ascii="Times New Roman" w:hAnsi="Times New Roman" w:cs="Times New Roman"/>
          <w:b/>
          <w:bCs/>
        </w:rPr>
        <w:t>.</w:t>
      </w:r>
      <w:r w:rsidR="003E7337">
        <w:rPr>
          <w:rFonts w:ascii="Times New Roman" w:hAnsi="Times New Roman" w:cs="Times New Roman"/>
          <w:b/>
          <w:bCs/>
        </w:rPr>
        <w:t xml:space="preserve"> </w:t>
      </w:r>
      <w:r w:rsidR="00C16F6D">
        <w:rPr>
          <w:rFonts w:ascii="Times New Roman" w:hAnsi="Times New Roman" w:cs="Times New Roman"/>
          <w:b/>
          <w:bCs/>
        </w:rPr>
        <w:t>Литература</w:t>
      </w:r>
      <w:r w:rsidR="0063705B">
        <w:rPr>
          <w:rFonts w:ascii="Times New Roman" w:hAnsi="Times New Roman" w:cs="Times New Roman"/>
          <w:b/>
          <w:bCs/>
        </w:rPr>
        <w:t>.</w:t>
      </w:r>
    </w:p>
    <w:p w:rsidR="00AB32E8" w:rsidRPr="00317A2F" w:rsidRDefault="0003763B" w:rsidP="00AB32E8">
      <w:pPr>
        <w:jc w:val="right"/>
        <w:rPr>
          <w:rFonts w:ascii="Times New Roman" w:hAnsi="Times New Roman" w:cs="Times New Roman"/>
          <w:b/>
          <w:bCs/>
        </w:rPr>
      </w:pPr>
      <w:r w:rsidRPr="00AB32E8">
        <w:rPr>
          <w:rFonts w:ascii="Times New Roman" w:hAnsi="Times New Roman" w:cs="Times New Roman"/>
          <w:b/>
          <w:bCs/>
        </w:rPr>
        <w:br/>
      </w:r>
      <w:r w:rsidR="00AB3360" w:rsidRPr="00317A2F">
        <w:rPr>
          <w:rFonts w:ascii="Times New Roman" w:hAnsi="Times New Roman" w:cs="Times New Roman"/>
          <w:b/>
        </w:rPr>
        <w:t xml:space="preserve"> </w:t>
      </w:r>
      <w:r w:rsidR="00AB32E8" w:rsidRPr="00317A2F">
        <w:rPr>
          <w:rFonts w:ascii="Times New Roman" w:hAnsi="Times New Roman" w:cs="Times New Roman"/>
          <w:b/>
        </w:rPr>
        <w:t>В каждом человеке - солнце.</w:t>
      </w:r>
    </w:p>
    <w:p w:rsidR="00AB32E8" w:rsidRPr="00317A2F" w:rsidRDefault="00AB32E8" w:rsidP="00AB32E8">
      <w:pPr>
        <w:jc w:val="right"/>
        <w:rPr>
          <w:rFonts w:ascii="Times New Roman" w:hAnsi="Times New Roman" w:cs="Times New Roman"/>
          <w:b/>
        </w:rPr>
      </w:pPr>
      <w:r w:rsidRPr="00317A2F">
        <w:rPr>
          <w:rFonts w:ascii="Times New Roman" w:hAnsi="Times New Roman" w:cs="Times New Roman"/>
          <w:b/>
        </w:rPr>
        <w:t xml:space="preserve"> Только дайте ему светить.</w:t>
      </w:r>
    </w:p>
    <w:p w:rsidR="00AB32E8" w:rsidRPr="00317A2F" w:rsidRDefault="00AB32E8" w:rsidP="00AB32E8">
      <w:pPr>
        <w:jc w:val="right"/>
        <w:rPr>
          <w:rFonts w:ascii="Times New Roman" w:hAnsi="Times New Roman" w:cs="Times New Roman"/>
          <w:b/>
        </w:rPr>
      </w:pPr>
      <w:r w:rsidRPr="00317A2F">
        <w:rPr>
          <w:rFonts w:ascii="Times New Roman" w:hAnsi="Times New Roman" w:cs="Times New Roman"/>
          <w:b/>
        </w:rPr>
        <w:t>Сократ</w:t>
      </w:r>
    </w:p>
    <w:p w:rsidR="00010102" w:rsidRDefault="000E466D" w:rsidP="00010102">
      <w:pPr>
        <w:jc w:val="center"/>
        <w:rPr>
          <w:rFonts w:ascii="Times New Roman" w:hAnsi="Times New Roman" w:cs="Times New Roman"/>
          <w:b/>
          <w:sz w:val="24"/>
          <w:szCs w:val="24"/>
        </w:rPr>
      </w:pPr>
      <w:r>
        <w:rPr>
          <w:rFonts w:ascii="Times New Roman" w:hAnsi="Times New Roman" w:cs="Times New Roman"/>
          <w:b/>
          <w:sz w:val="24"/>
          <w:szCs w:val="24"/>
        </w:rPr>
        <w:t xml:space="preserve">(Слайд 2) </w:t>
      </w:r>
      <w:r w:rsidR="00010102">
        <w:rPr>
          <w:rFonts w:ascii="Times New Roman" w:hAnsi="Times New Roman" w:cs="Times New Roman"/>
          <w:b/>
          <w:sz w:val="24"/>
          <w:szCs w:val="24"/>
        </w:rPr>
        <w:t>Актуальность темы</w:t>
      </w:r>
      <w:r w:rsidR="00137721">
        <w:rPr>
          <w:rFonts w:ascii="Times New Roman" w:hAnsi="Times New Roman" w:cs="Times New Roman"/>
          <w:b/>
          <w:sz w:val="24"/>
          <w:szCs w:val="24"/>
        </w:rPr>
        <w:t xml:space="preserve"> </w:t>
      </w:r>
    </w:p>
    <w:p w:rsidR="00A43152" w:rsidRPr="00303564" w:rsidRDefault="006F1A77" w:rsidP="000E466D">
      <w:pPr>
        <w:rPr>
          <w:rFonts w:ascii="Times New Roman" w:hAnsi="Times New Roman" w:cs="Times New Roman"/>
          <w:b/>
          <w:sz w:val="24"/>
          <w:szCs w:val="24"/>
        </w:rPr>
      </w:pPr>
      <w:r>
        <w:rPr>
          <w:rFonts w:ascii="Times New Roman" w:hAnsi="Times New Roman" w:cs="Times New Roman"/>
          <w:sz w:val="24"/>
          <w:szCs w:val="24"/>
        </w:rPr>
        <w:t xml:space="preserve"> </w:t>
      </w:r>
      <w:r w:rsidR="00893282" w:rsidRPr="00893282">
        <w:rPr>
          <w:rFonts w:ascii="Times New Roman" w:hAnsi="Times New Roman" w:cs="Times New Roman"/>
          <w:sz w:val="24"/>
          <w:szCs w:val="24"/>
        </w:rPr>
        <w:t xml:space="preserve">В современном мире от учащихся требуется коммуникабельность, высокая степень </w:t>
      </w:r>
      <w:r>
        <w:rPr>
          <w:rFonts w:ascii="Times New Roman" w:hAnsi="Times New Roman" w:cs="Times New Roman"/>
          <w:sz w:val="24"/>
          <w:szCs w:val="24"/>
        </w:rPr>
        <w:t xml:space="preserve">    </w:t>
      </w:r>
      <w:r w:rsidR="00893282" w:rsidRPr="00893282">
        <w:rPr>
          <w:rFonts w:ascii="Times New Roman" w:hAnsi="Times New Roman" w:cs="Times New Roman"/>
          <w:sz w:val="24"/>
          <w:szCs w:val="24"/>
        </w:rPr>
        <w:t>познавательности, целеустремленность. Но важнее всего т</w:t>
      </w:r>
      <w:r w:rsidR="00010102">
        <w:rPr>
          <w:rFonts w:ascii="Times New Roman" w:hAnsi="Times New Roman" w:cs="Times New Roman"/>
          <w:sz w:val="24"/>
          <w:szCs w:val="24"/>
        </w:rPr>
        <w:t xml:space="preserve">о, что дети должны быстро уметь </w:t>
      </w:r>
      <w:r w:rsidR="00893282" w:rsidRPr="00893282">
        <w:rPr>
          <w:rFonts w:ascii="Times New Roman" w:hAnsi="Times New Roman" w:cs="Times New Roman"/>
          <w:sz w:val="24"/>
          <w:szCs w:val="24"/>
        </w:rPr>
        <w:t>ориентироваться в   большом потоке информации и адаптироваться в обществе.</w:t>
      </w:r>
    </w:p>
    <w:p w:rsidR="007B0115" w:rsidRDefault="00A43152" w:rsidP="006F1A77">
      <w:pPr>
        <w:spacing w:after="0"/>
        <w:ind w:left="-142" w:firstLine="142"/>
        <w:rPr>
          <w:rFonts w:ascii="Times New Roman" w:hAnsi="Times New Roman" w:cs="Times New Roman"/>
          <w:sz w:val="24"/>
          <w:szCs w:val="24"/>
        </w:rPr>
      </w:pPr>
      <w:r>
        <w:rPr>
          <w:rFonts w:ascii="Times New Roman" w:hAnsi="Times New Roman" w:cs="Times New Roman"/>
          <w:sz w:val="24"/>
          <w:szCs w:val="24"/>
        </w:rPr>
        <w:t xml:space="preserve">  </w:t>
      </w:r>
      <w:r w:rsidR="00AB3360">
        <w:rPr>
          <w:rFonts w:ascii="Times New Roman" w:hAnsi="Times New Roman" w:cs="Times New Roman"/>
          <w:sz w:val="24"/>
          <w:szCs w:val="24"/>
        </w:rPr>
        <w:t xml:space="preserve"> </w:t>
      </w:r>
      <w:r>
        <w:rPr>
          <w:rFonts w:ascii="Times New Roman" w:hAnsi="Times New Roman" w:cs="Times New Roman"/>
          <w:sz w:val="24"/>
          <w:szCs w:val="24"/>
        </w:rPr>
        <w:t>Уровень познавательной</w:t>
      </w:r>
      <w:r w:rsidR="00AB3360">
        <w:rPr>
          <w:rFonts w:ascii="Times New Roman" w:hAnsi="Times New Roman" w:cs="Times New Roman"/>
          <w:sz w:val="24"/>
          <w:szCs w:val="24"/>
        </w:rPr>
        <w:t xml:space="preserve"> деятельности у учащихся разный. Каждый педагог должен </w:t>
      </w:r>
      <w:r w:rsidR="008F11DA">
        <w:rPr>
          <w:rFonts w:ascii="Times New Roman" w:hAnsi="Times New Roman" w:cs="Times New Roman"/>
          <w:sz w:val="24"/>
          <w:szCs w:val="24"/>
        </w:rPr>
        <w:t xml:space="preserve">найти подход к каждому ребенку, учитывая </w:t>
      </w:r>
      <w:r w:rsidR="00893024">
        <w:rPr>
          <w:rFonts w:ascii="Times New Roman" w:hAnsi="Times New Roman" w:cs="Times New Roman"/>
          <w:sz w:val="24"/>
          <w:szCs w:val="24"/>
        </w:rPr>
        <w:t>его индивидуальные способности возможности</w:t>
      </w:r>
      <w:r w:rsidR="008F11DA">
        <w:rPr>
          <w:rFonts w:ascii="Times New Roman" w:hAnsi="Times New Roman" w:cs="Times New Roman"/>
          <w:sz w:val="24"/>
          <w:szCs w:val="24"/>
        </w:rPr>
        <w:t>.</w:t>
      </w:r>
      <w:r w:rsidR="00AB7895">
        <w:rPr>
          <w:rFonts w:ascii="Times New Roman" w:hAnsi="Times New Roman" w:cs="Times New Roman"/>
          <w:sz w:val="24"/>
          <w:szCs w:val="24"/>
        </w:rPr>
        <w:t xml:space="preserve"> </w:t>
      </w:r>
    </w:p>
    <w:p w:rsidR="006F1A77" w:rsidRDefault="007B0115" w:rsidP="006F1A77">
      <w:pPr>
        <w:spacing w:after="0"/>
        <w:ind w:left="-142" w:firstLine="142"/>
        <w:rPr>
          <w:rFonts w:ascii="Times New Roman" w:hAnsi="Times New Roman" w:cs="Times New Roman"/>
          <w:b/>
          <w:sz w:val="24"/>
          <w:szCs w:val="24"/>
        </w:rPr>
      </w:pPr>
      <w:r>
        <w:rPr>
          <w:rFonts w:ascii="Times New Roman" w:hAnsi="Times New Roman" w:cs="Times New Roman"/>
          <w:sz w:val="24"/>
          <w:szCs w:val="24"/>
        </w:rPr>
        <w:t xml:space="preserve">     </w:t>
      </w:r>
      <w:r w:rsidR="00893282" w:rsidRPr="00893282">
        <w:rPr>
          <w:rFonts w:ascii="Times New Roman" w:hAnsi="Times New Roman" w:cs="Times New Roman"/>
          <w:sz w:val="24"/>
          <w:szCs w:val="24"/>
        </w:rPr>
        <w:t>Современное образование в России перешло на Федеральный государственный</w:t>
      </w:r>
      <w:r w:rsidR="00010102">
        <w:rPr>
          <w:rFonts w:ascii="Times New Roman" w:hAnsi="Times New Roman" w:cs="Times New Roman"/>
          <w:b/>
          <w:sz w:val="24"/>
          <w:szCs w:val="24"/>
        </w:rPr>
        <w:t xml:space="preserve"> </w:t>
      </w:r>
      <w:r w:rsidR="00010102">
        <w:rPr>
          <w:rFonts w:ascii="Times New Roman" w:hAnsi="Times New Roman" w:cs="Times New Roman"/>
          <w:sz w:val="24"/>
          <w:szCs w:val="24"/>
        </w:rPr>
        <w:t xml:space="preserve">образовательный стандарта второго </w:t>
      </w:r>
      <w:r w:rsidR="00893282" w:rsidRPr="00893282">
        <w:rPr>
          <w:rFonts w:ascii="Times New Roman" w:hAnsi="Times New Roman" w:cs="Times New Roman"/>
          <w:sz w:val="24"/>
          <w:szCs w:val="24"/>
        </w:rPr>
        <w:t>поколения (ФГОС). Меняются цели и содержание</w:t>
      </w:r>
      <w:r w:rsidR="006F1A77">
        <w:rPr>
          <w:rFonts w:ascii="Times New Roman" w:hAnsi="Times New Roman" w:cs="Times New Roman"/>
          <w:b/>
          <w:sz w:val="24"/>
          <w:szCs w:val="24"/>
        </w:rPr>
        <w:t xml:space="preserve"> </w:t>
      </w:r>
      <w:r w:rsidR="00893282" w:rsidRPr="00893282">
        <w:rPr>
          <w:rFonts w:ascii="Times New Roman" w:hAnsi="Times New Roman" w:cs="Times New Roman"/>
          <w:sz w:val="24"/>
          <w:szCs w:val="24"/>
        </w:rPr>
        <w:t>образования, появляются новые средства и технологии обуче</w:t>
      </w:r>
      <w:r w:rsidR="00E825F2">
        <w:rPr>
          <w:rFonts w:ascii="Times New Roman" w:hAnsi="Times New Roman" w:cs="Times New Roman"/>
          <w:sz w:val="24"/>
          <w:szCs w:val="24"/>
        </w:rPr>
        <w:t xml:space="preserve">ния, но при всём многообразии </w:t>
      </w:r>
      <w:r w:rsidR="00893282" w:rsidRPr="00893282">
        <w:rPr>
          <w:rFonts w:ascii="Times New Roman" w:hAnsi="Times New Roman" w:cs="Times New Roman"/>
          <w:sz w:val="24"/>
          <w:szCs w:val="24"/>
        </w:rPr>
        <w:t>урок остаётся главной формой организации учебного процесса.</w:t>
      </w:r>
    </w:p>
    <w:p w:rsidR="00D15D94" w:rsidRPr="006F1A77" w:rsidRDefault="006F1A77" w:rsidP="006F1A77">
      <w:pPr>
        <w:spacing w:after="0"/>
        <w:ind w:left="-142" w:firstLine="142"/>
        <w:rPr>
          <w:rFonts w:ascii="Times New Roman" w:hAnsi="Times New Roman" w:cs="Times New Roman"/>
          <w:b/>
          <w:sz w:val="24"/>
          <w:szCs w:val="24"/>
        </w:rPr>
      </w:pPr>
      <w:r>
        <w:rPr>
          <w:rFonts w:ascii="Times New Roman" w:hAnsi="Times New Roman" w:cs="Times New Roman"/>
          <w:sz w:val="24"/>
          <w:szCs w:val="24"/>
        </w:rPr>
        <w:t xml:space="preserve">    </w:t>
      </w:r>
      <w:r w:rsidR="00AB7895">
        <w:rPr>
          <w:rFonts w:ascii="Times New Roman" w:hAnsi="Times New Roman" w:cs="Times New Roman"/>
          <w:sz w:val="24"/>
          <w:szCs w:val="24"/>
        </w:rPr>
        <w:t>Д</w:t>
      </w:r>
      <w:r w:rsidR="00E825F2">
        <w:rPr>
          <w:rFonts w:ascii="Times New Roman" w:hAnsi="Times New Roman" w:cs="Times New Roman"/>
          <w:sz w:val="24"/>
          <w:szCs w:val="24"/>
        </w:rPr>
        <w:t>ля того</w:t>
      </w:r>
      <w:r w:rsidR="00AB7895">
        <w:rPr>
          <w:rFonts w:ascii="Times New Roman" w:hAnsi="Times New Roman" w:cs="Times New Roman"/>
          <w:sz w:val="24"/>
          <w:szCs w:val="24"/>
        </w:rPr>
        <w:t>,</w:t>
      </w:r>
      <w:r w:rsidR="00E825F2">
        <w:rPr>
          <w:rFonts w:ascii="Times New Roman" w:hAnsi="Times New Roman" w:cs="Times New Roman"/>
          <w:sz w:val="24"/>
          <w:szCs w:val="24"/>
        </w:rPr>
        <w:t xml:space="preserve"> чтобы реализовать </w:t>
      </w:r>
      <w:r w:rsidR="00E825F2" w:rsidRPr="00E825F2">
        <w:rPr>
          <w:rFonts w:ascii="Times New Roman" w:hAnsi="Times New Roman" w:cs="Times New Roman"/>
          <w:sz w:val="24"/>
          <w:szCs w:val="24"/>
        </w:rPr>
        <w:t>требования, предъявляемые Стандартами, урок должен стать новым, современным.</w:t>
      </w:r>
    </w:p>
    <w:p w:rsidR="00E825F2" w:rsidRDefault="00AB7895" w:rsidP="006F1A77">
      <w:pPr>
        <w:spacing w:after="0" w:line="240" w:lineRule="atLeast"/>
        <w:ind w:left="-142" w:right="142"/>
        <w:jc w:val="both"/>
        <w:rPr>
          <w:rFonts w:ascii="Times New Roman" w:hAnsi="Times New Roman" w:cs="Times New Roman"/>
          <w:sz w:val="24"/>
          <w:szCs w:val="24"/>
        </w:rPr>
      </w:pPr>
      <w:r>
        <w:rPr>
          <w:rFonts w:ascii="Times New Roman" w:hAnsi="Times New Roman" w:cs="Times New Roman"/>
          <w:sz w:val="24"/>
          <w:szCs w:val="24"/>
        </w:rPr>
        <w:t xml:space="preserve">      </w:t>
      </w:r>
      <w:r w:rsidR="00E825F2" w:rsidRPr="00E825F2">
        <w:rPr>
          <w:rFonts w:ascii="Times New Roman" w:hAnsi="Times New Roman" w:cs="Times New Roman"/>
          <w:sz w:val="24"/>
          <w:szCs w:val="24"/>
        </w:rPr>
        <w:t>Для выстраивания новой системы работы и дост</w:t>
      </w:r>
      <w:r w:rsidR="00E825F2">
        <w:rPr>
          <w:rFonts w:ascii="Times New Roman" w:hAnsi="Times New Roman" w:cs="Times New Roman"/>
          <w:sz w:val="24"/>
          <w:szCs w:val="24"/>
        </w:rPr>
        <w:t xml:space="preserve">ижения качественных результатов </w:t>
      </w:r>
      <w:r w:rsidR="00E825F2" w:rsidRPr="00E825F2">
        <w:rPr>
          <w:rFonts w:ascii="Times New Roman" w:hAnsi="Times New Roman" w:cs="Times New Roman"/>
          <w:sz w:val="24"/>
          <w:szCs w:val="24"/>
        </w:rPr>
        <w:t>учебной деятельности целесообразно использовать наиболе</w:t>
      </w:r>
      <w:r w:rsidR="00E825F2">
        <w:rPr>
          <w:rFonts w:ascii="Times New Roman" w:hAnsi="Times New Roman" w:cs="Times New Roman"/>
          <w:sz w:val="24"/>
          <w:szCs w:val="24"/>
        </w:rPr>
        <w:t xml:space="preserve">е эффективные приемы и формы ее </w:t>
      </w:r>
      <w:r w:rsidR="00E825F2" w:rsidRPr="00E825F2">
        <w:rPr>
          <w:rFonts w:ascii="Times New Roman" w:hAnsi="Times New Roman" w:cs="Times New Roman"/>
          <w:sz w:val="24"/>
          <w:szCs w:val="24"/>
        </w:rPr>
        <w:t>организ</w:t>
      </w:r>
      <w:r w:rsidR="00E825F2">
        <w:rPr>
          <w:rFonts w:ascii="Times New Roman" w:hAnsi="Times New Roman" w:cs="Times New Roman"/>
          <w:sz w:val="24"/>
          <w:szCs w:val="24"/>
        </w:rPr>
        <w:t xml:space="preserve">ации, одной из которой является </w:t>
      </w:r>
      <w:r w:rsidR="00E825F2" w:rsidRPr="00E825F2">
        <w:rPr>
          <w:rFonts w:ascii="Times New Roman" w:hAnsi="Times New Roman" w:cs="Times New Roman"/>
          <w:sz w:val="24"/>
          <w:szCs w:val="24"/>
        </w:rPr>
        <w:t>дифференцированный подход.</w:t>
      </w:r>
    </w:p>
    <w:p w:rsidR="00410B11" w:rsidRDefault="00410B11" w:rsidP="006F1A77">
      <w:pPr>
        <w:spacing w:after="0" w:line="240" w:lineRule="atLeast"/>
        <w:ind w:left="-142" w:right="142"/>
        <w:rPr>
          <w:rFonts w:ascii="Times New Roman" w:hAnsi="Times New Roman" w:cs="Times New Roman"/>
          <w:b/>
          <w:sz w:val="24"/>
          <w:szCs w:val="24"/>
        </w:rPr>
      </w:pPr>
    </w:p>
    <w:p w:rsidR="00F917F4" w:rsidRDefault="000E466D" w:rsidP="00010102">
      <w:pPr>
        <w:spacing w:after="0"/>
        <w:ind w:left="-851" w:right="-425"/>
        <w:jc w:val="center"/>
        <w:rPr>
          <w:rFonts w:ascii="Times New Roman" w:hAnsi="Times New Roman" w:cs="Times New Roman"/>
          <w:b/>
          <w:sz w:val="24"/>
          <w:szCs w:val="24"/>
        </w:rPr>
      </w:pPr>
      <w:r>
        <w:rPr>
          <w:rFonts w:ascii="Times New Roman" w:hAnsi="Times New Roman" w:cs="Times New Roman"/>
          <w:b/>
          <w:sz w:val="24"/>
          <w:szCs w:val="24"/>
        </w:rPr>
        <w:t xml:space="preserve">(Слайд 3) </w:t>
      </w:r>
      <w:r w:rsidR="00410B11" w:rsidRPr="00410B11">
        <w:rPr>
          <w:rFonts w:ascii="Times New Roman" w:hAnsi="Times New Roman" w:cs="Times New Roman"/>
          <w:b/>
          <w:sz w:val="24"/>
          <w:szCs w:val="24"/>
        </w:rPr>
        <w:t>Дифференцированный подход</w:t>
      </w:r>
      <w:r w:rsidR="00210E9F">
        <w:rPr>
          <w:rFonts w:ascii="Times New Roman" w:hAnsi="Times New Roman" w:cs="Times New Roman"/>
          <w:b/>
          <w:sz w:val="24"/>
          <w:szCs w:val="24"/>
        </w:rPr>
        <w:t xml:space="preserve"> </w:t>
      </w:r>
    </w:p>
    <w:p w:rsidR="00AB3360" w:rsidRPr="00F917F4" w:rsidRDefault="00010102" w:rsidP="00010102">
      <w:pPr>
        <w:spacing w:after="0"/>
        <w:ind w:left="-142" w:right="-425" w:hanging="709"/>
        <w:rPr>
          <w:rFonts w:ascii="Times New Roman" w:hAnsi="Times New Roman" w:cs="Times New Roman"/>
          <w:b/>
          <w:sz w:val="24"/>
          <w:szCs w:val="24"/>
        </w:rPr>
      </w:pPr>
      <w:r>
        <w:rPr>
          <w:rFonts w:ascii="Times New Roman" w:hAnsi="Times New Roman" w:cs="Times New Roman"/>
          <w:b/>
          <w:sz w:val="24"/>
          <w:szCs w:val="24"/>
        </w:rPr>
        <w:t xml:space="preserve">             </w:t>
      </w:r>
      <w:r w:rsidR="00CA7E9C">
        <w:rPr>
          <w:rFonts w:ascii="Times New Roman" w:hAnsi="Times New Roman" w:cs="Times New Roman"/>
          <w:b/>
          <w:sz w:val="24"/>
          <w:szCs w:val="24"/>
        </w:rPr>
        <w:t xml:space="preserve">    </w:t>
      </w:r>
      <w:r w:rsidR="00F917F4" w:rsidRPr="00F917F4">
        <w:rPr>
          <w:rFonts w:ascii="Times New Roman" w:hAnsi="Times New Roman" w:cs="Times New Roman"/>
          <w:b/>
          <w:sz w:val="24"/>
          <w:szCs w:val="24"/>
        </w:rPr>
        <w:t>Дифференцированный</w:t>
      </w:r>
      <w:r w:rsidR="00C96EA3">
        <w:rPr>
          <w:rFonts w:ascii="Times New Roman" w:hAnsi="Times New Roman" w:cs="Times New Roman"/>
          <w:b/>
          <w:sz w:val="24"/>
          <w:szCs w:val="24"/>
        </w:rPr>
        <w:t xml:space="preserve"> </w:t>
      </w:r>
      <w:r w:rsidR="00F04D00" w:rsidRPr="00C96EA3">
        <w:rPr>
          <w:rFonts w:ascii="Times New Roman" w:hAnsi="Times New Roman" w:cs="Times New Roman"/>
          <w:sz w:val="24"/>
          <w:szCs w:val="24"/>
        </w:rPr>
        <w:t xml:space="preserve">(от лат. — </w:t>
      </w:r>
      <w:proofErr w:type="spellStart"/>
      <w:r w:rsidR="00F04D00" w:rsidRPr="00C96EA3">
        <w:rPr>
          <w:rFonts w:ascii="Times New Roman" w:hAnsi="Times New Roman" w:cs="Times New Roman"/>
          <w:sz w:val="24"/>
          <w:szCs w:val="24"/>
        </w:rPr>
        <w:t>defferentia</w:t>
      </w:r>
      <w:proofErr w:type="spellEnd"/>
      <w:r w:rsidR="00F04D00" w:rsidRPr="00C96EA3">
        <w:rPr>
          <w:rFonts w:ascii="Times New Roman" w:hAnsi="Times New Roman" w:cs="Times New Roman"/>
          <w:sz w:val="24"/>
          <w:szCs w:val="24"/>
        </w:rPr>
        <w:t xml:space="preserve"> —разность, </w:t>
      </w:r>
      <w:r w:rsidR="00C96EA3" w:rsidRPr="00C96EA3">
        <w:rPr>
          <w:rFonts w:ascii="Times New Roman" w:hAnsi="Times New Roman" w:cs="Times New Roman"/>
          <w:sz w:val="24"/>
          <w:szCs w:val="24"/>
        </w:rPr>
        <w:t>различие)</w:t>
      </w:r>
      <w:r w:rsidR="00C96EA3" w:rsidRPr="00F04D00">
        <w:rPr>
          <w:rFonts w:ascii="Times New Roman" w:hAnsi="Times New Roman" w:cs="Times New Roman"/>
          <w:b/>
          <w:sz w:val="24"/>
          <w:szCs w:val="24"/>
        </w:rPr>
        <w:t xml:space="preserve"> </w:t>
      </w:r>
      <w:r w:rsidR="00C96EA3" w:rsidRPr="00F917F4">
        <w:rPr>
          <w:rFonts w:ascii="Times New Roman" w:hAnsi="Times New Roman" w:cs="Times New Roman"/>
          <w:b/>
          <w:sz w:val="24"/>
          <w:szCs w:val="24"/>
        </w:rPr>
        <w:t>подход</w:t>
      </w:r>
      <w:r w:rsidR="00F917F4" w:rsidRPr="00F917F4">
        <w:rPr>
          <w:rFonts w:ascii="Times New Roman" w:hAnsi="Times New Roman" w:cs="Times New Roman"/>
          <w:b/>
          <w:sz w:val="24"/>
          <w:szCs w:val="24"/>
        </w:rPr>
        <w:t>-</w:t>
      </w:r>
      <w:r w:rsidR="00F917F4" w:rsidRPr="00F917F4">
        <w:rPr>
          <w:rFonts w:ascii="Times New Roman" w:hAnsi="Times New Roman" w:cs="Times New Roman"/>
          <w:sz w:val="24"/>
          <w:szCs w:val="24"/>
        </w:rPr>
        <w:t xml:space="preserve">это средство для </w:t>
      </w:r>
      <w:r>
        <w:rPr>
          <w:rFonts w:ascii="Times New Roman" w:hAnsi="Times New Roman" w:cs="Times New Roman"/>
          <w:sz w:val="24"/>
          <w:szCs w:val="24"/>
        </w:rPr>
        <w:t xml:space="preserve">           развития личности ученика</w:t>
      </w:r>
      <w:r w:rsidR="00F917F4" w:rsidRPr="00F917F4">
        <w:rPr>
          <w:rFonts w:ascii="Times New Roman" w:hAnsi="Times New Roman" w:cs="Times New Roman"/>
          <w:sz w:val="24"/>
          <w:szCs w:val="24"/>
        </w:rPr>
        <w:t>, которое способствует успешному усвоению каждым учеником учебной программы.</w:t>
      </w:r>
    </w:p>
    <w:p w:rsidR="00D0527E" w:rsidRPr="00D0527E" w:rsidRDefault="00D0527E" w:rsidP="00FE432C">
      <w:pPr>
        <w:spacing w:after="0"/>
        <w:ind w:left="-142"/>
        <w:rPr>
          <w:rFonts w:ascii="Times New Roman" w:hAnsi="Times New Roman" w:cs="Times New Roman"/>
          <w:sz w:val="24"/>
          <w:szCs w:val="24"/>
        </w:rPr>
      </w:pPr>
      <w:r w:rsidRPr="00D0527E">
        <w:rPr>
          <w:rFonts w:ascii="Times New Roman" w:hAnsi="Times New Roman" w:cs="Times New Roman"/>
          <w:sz w:val="24"/>
          <w:szCs w:val="24"/>
        </w:rPr>
        <w:lastRenderedPageBreak/>
        <w:t>Дифференцированный подход</w:t>
      </w:r>
      <w:r>
        <w:rPr>
          <w:rFonts w:ascii="Times New Roman" w:hAnsi="Times New Roman" w:cs="Times New Roman"/>
          <w:sz w:val="24"/>
          <w:szCs w:val="24"/>
        </w:rPr>
        <w:t xml:space="preserve"> - это ц</w:t>
      </w:r>
      <w:r w:rsidRPr="00D0527E">
        <w:rPr>
          <w:rFonts w:ascii="Times New Roman" w:hAnsi="Times New Roman" w:cs="Times New Roman"/>
          <w:sz w:val="24"/>
          <w:szCs w:val="24"/>
        </w:rPr>
        <w:t>еленаправленное педагогическое воздействие на группы учащихся, которые существуют в сообществах детей. Группы выделяются педагогом по сходным индивид</w:t>
      </w:r>
      <w:r w:rsidR="0045134F">
        <w:rPr>
          <w:rFonts w:ascii="Times New Roman" w:hAnsi="Times New Roman" w:cs="Times New Roman"/>
          <w:sz w:val="24"/>
          <w:szCs w:val="24"/>
        </w:rPr>
        <w:t>уальным качествам учащихся.</w:t>
      </w:r>
      <w:r w:rsidR="0045134F" w:rsidRPr="0045134F">
        <w:t xml:space="preserve"> </w:t>
      </w:r>
      <w:r w:rsidR="0045134F" w:rsidRPr="0045134F">
        <w:rPr>
          <w:rFonts w:ascii="Times New Roman" w:hAnsi="Times New Roman" w:cs="Times New Roman"/>
          <w:sz w:val="24"/>
          <w:szCs w:val="24"/>
        </w:rPr>
        <w:t xml:space="preserve">Дифференцированный </w:t>
      </w:r>
      <w:r w:rsidR="00262873" w:rsidRPr="0045134F">
        <w:rPr>
          <w:rFonts w:ascii="Times New Roman" w:hAnsi="Times New Roman" w:cs="Times New Roman"/>
          <w:sz w:val="24"/>
          <w:szCs w:val="24"/>
        </w:rPr>
        <w:t>подход</w:t>
      </w:r>
      <w:r w:rsidR="00262873">
        <w:rPr>
          <w:rFonts w:ascii="Times New Roman" w:hAnsi="Times New Roman" w:cs="Times New Roman"/>
          <w:sz w:val="24"/>
          <w:szCs w:val="24"/>
        </w:rPr>
        <w:t xml:space="preserve"> </w:t>
      </w:r>
      <w:r w:rsidR="00262873" w:rsidRPr="00D0527E">
        <w:rPr>
          <w:rFonts w:ascii="Times New Roman" w:hAnsi="Times New Roman" w:cs="Times New Roman"/>
          <w:sz w:val="24"/>
          <w:szCs w:val="24"/>
        </w:rPr>
        <w:t>позволяет</w:t>
      </w:r>
      <w:r w:rsidRPr="00D0527E">
        <w:rPr>
          <w:rFonts w:ascii="Times New Roman" w:hAnsi="Times New Roman" w:cs="Times New Roman"/>
          <w:sz w:val="24"/>
          <w:szCs w:val="24"/>
        </w:rPr>
        <w:t xml:space="preserve"> разрабатывать методы обучения не для каждого ребенка в отдельности, что невозможно для школы, а для определенных категорий учащихся. </w:t>
      </w:r>
      <w:r w:rsidR="0045134F" w:rsidRPr="0045134F">
        <w:rPr>
          <w:rFonts w:ascii="Times New Roman" w:hAnsi="Times New Roman" w:cs="Times New Roman"/>
          <w:sz w:val="24"/>
          <w:szCs w:val="24"/>
        </w:rPr>
        <w:t>Дифференцированный подход</w:t>
      </w:r>
      <w:r w:rsidRPr="00D0527E">
        <w:rPr>
          <w:rFonts w:ascii="Times New Roman" w:hAnsi="Times New Roman" w:cs="Times New Roman"/>
          <w:sz w:val="24"/>
          <w:szCs w:val="24"/>
        </w:rPr>
        <w:t xml:space="preserve"> помогает раскрыть и увидеть тот «свет», который пробивается изнутри каждого ребенка, учитывая его индивидуальность, способность, потребность и интерес изучению материала. </w:t>
      </w:r>
    </w:p>
    <w:p w:rsidR="00F6701F" w:rsidRDefault="00D0527E" w:rsidP="00FE432C">
      <w:pPr>
        <w:spacing w:after="0"/>
        <w:ind w:left="-142"/>
        <w:rPr>
          <w:rFonts w:ascii="Times New Roman" w:hAnsi="Times New Roman" w:cs="Times New Roman"/>
          <w:sz w:val="24"/>
          <w:szCs w:val="24"/>
        </w:rPr>
      </w:pPr>
      <w:r w:rsidRPr="00D0527E">
        <w:rPr>
          <w:rFonts w:ascii="Times New Roman" w:hAnsi="Times New Roman" w:cs="Times New Roman"/>
          <w:sz w:val="24"/>
          <w:szCs w:val="24"/>
        </w:rPr>
        <w:t xml:space="preserve">Такой подход обеспечивает прочность усвоения материала, помогает в осуществлении принципов доступности, систематичности, индивидуального подхода в рамках общеклассной работы; в этом смысле дифференцированный подход эффективен на всех ступенях обучения.   </w:t>
      </w:r>
    </w:p>
    <w:p w:rsidR="00D829FA" w:rsidRDefault="00D829FA" w:rsidP="001B078E">
      <w:pPr>
        <w:spacing w:after="0"/>
        <w:ind w:left="-142"/>
        <w:jc w:val="center"/>
        <w:rPr>
          <w:rFonts w:ascii="Times New Roman" w:hAnsi="Times New Roman" w:cs="Times New Roman"/>
          <w:b/>
          <w:sz w:val="24"/>
          <w:szCs w:val="24"/>
        </w:rPr>
      </w:pPr>
    </w:p>
    <w:p w:rsidR="00410B11" w:rsidRPr="00F6701F" w:rsidRDefault="007619E9" w:rsidP="001B078E">
      <w:pPr>
        <w:spacing w:after="0"/>
        <w:ind w:left="-142"/>
        <w:jc w:val="center"/>
        <w:rPr>
          <w:rFonts w:ascii="Times New Roman" w:hAnsi="Times New Roman" w:cs="Times New Roman"/>
          <w:b/>
          <w:sz w:val="24"/>
          <w:szCs w:val="24"/>
        </w:rPr>
      </w:pPr>
      <w:r>
        <w:rPr>
          <w:rFonts w:ascii="Times New Roman" w:hAnsi="Times New Roman" w:cs="Times New Roman"/>
          <w:b/>
          <w:sz w:val="24"/>
          <w:szCs w:val="24"/>
        </w:rPr>
        <w:t xml:space="preserve">(Слайд 4) </w:t>
      </w:r>
      <w:r w:rsidR="00F6701F">
        <w:rPr>
          <w:rFonts w:ascii="Times New Roman" w:hAnsi="Times New Roman" w:cs="Times New Roman"/>
          <w:b/>
          <w:sz w:val="24"/>
          <w:szCs w:val="24"/>
        </w:rPr>
        <w:t>Глав</w:t>
      </w:r>
      <w:r w:rsidR="00F6701F" w:rsidRPr="00F6701F">
        <w:rPr>
          <w:rFonts w:ascii="Times New Roman" w:hAnsi="Times New Roman" w:cs="Times New Roman"/>
          <w:b/>
          <w:sz w:val="24"/>
          <w:szCs w:val="24"/>
        </w:rPr>
        <w:t>н</w:t>
      </w:r>
      <w:r w:rsidR="00F6701F">
        <w:rPr>
          <w:rFonts w:ascii="Times New Roman" w:hAnsi="Times New Roman" w:cs="Times New Roman"/>
          <w:b/>
          <w:sz w:val="24"/>
          <w:szCs w:val="24"/>
        </w:rPr>
        <w:t>ы</w:t>
      </w:r>
      <w:r w:rsidR="00F6701F" w:rsidRPr="00F6701F">
        <w:rPr>
          <w:rFonts w:ascii="Times New Roman" w:hAnsi="Times New Roman" w:cs="Times New Roman"/>
          <w:b/>
          <w:sz w:val="24"/>
          <w:szCs w:val="24"/>
        </w:rPr>
        <w:t>е задачи</w:t>
      </w:r>
    </w:p>
    <w:p w:rsidR="00F6701F" w:rsidRDefault="00D829FA" w:rsidP="00D829FA">
      <w:pPr>
        <w:spacing w:after="0"/>
        <w:rPr>
          <w:rFonts w:ascii="Times New Roman" w:hAnsi="Times New Roman" w:cs="Times New Roman"/>
          <w:sz w:val="24"/>
          <w:szCs w:val="24"/>
        </w:rPr>
      </w:pPr>
      <w:r>
        <w:rPr>
          <w:rFonts w:ascii="Times New Roman" w:hAnsi="Times New Roman" w:cs="Times New Roman"/>
          <w:sz w:val="24"/>
          <w:szCs w:val="24"/>
        </w:rPr>
        <w:t xml:space="preserve">    </w:t>
      </w:r>
      <w:r w:rsidR="005F1269">
        <w:rPr>
          <w:rFonts w:ascii="Times New Roman" w:hAnsi="Times New Roman" w:cs="Times New Roman"/>
          <w:sz w:val="24"/>
          <w:szCs w:val="24"/>
        </w:rPr>
        <w:t xml:space="preserve"> </w:t>
      </w:r>
      <w:r w:rsidR="00893282" w:rsidRPr="00D0527E">
        <w:rPr>
          <w:rFonts w:ascii="Times New Roman" w:hAnsi="Times New Roman" w:cs="Times New Roman"/>
          <w:sz w:val="24"/>
          <w:szCs w:val="24"/>
        </w:rPr>
        <w:t>Одной из главных задач педагога на уроке: подготовить детей к будущей</w:t>
      </w:r>
      <w:r w:rsidR="00893282" w:rsidRPr="00893282">
        <w:rPr>
          <w:rFonts w:ascii="Times New Roman" w:hAnsi="Times New Roman" w:cs="Times New Roman"/>
          <w:sz w:val="24"/>
          <w:szCs w:val="24"/>
        </w:rPr>
        <w:t xml:space="preserve"> жизни.</w:t>
      </w:r>
    </w:p>
    <w:p w:rsidR="00F6701F" w:rsidRDefault="005F1269" w:rsidP="00FE432C">
      <w:pPr>
        <w:spacing w:after="0"/>
        <w:ind w:left="-142"/>
        <w:rPr>
          <w:rFonts w:ascii="Times New Roman" w:hAnsi="Times New Roman" w:cs="Times New Roman"/>
          <w:sz w:val="24"/>
          <w:szCs w:val="24"/>
        </w:rPr>
      </w:pPr>
      <w:r>
        <w:rPr>
          <w:rFonts w:ascii="Times New Roman" w:hAnsi="Times New Roman" w:cs="Times New Roman"/>
          <w:sz w:val="24"/>
          <w:szCs w:val="24"/>
        </w:rPr>
        <w:t xml:space="preserve">        </w:t>
      </w:r>
      <w:r w:rsidR="00E17B30">
        <w:rPr>
          <w:rFonts w:ascii="Times New Roman" w:hAnsi="Times New Roman" w:cs="Times New Roman"/>
          <w:sz w:val="24"/>
          <w:szCs w:val="24"/>
        </w:rPr>
        <w:t>Очень важным</w:t>
      </w:r>
      <w:r w:rsidR="008A7574">
        <w:rPr>
          <w:rFonts w:ascii="Times New Roman" w:hAnsi="Times New Roman" w:cs="Times New Roman"/>
          <w:sz w:val="24"/>
          <w:szCs w:val="24"/>
        </w:rPr>
        <w:t>и</w:t>
      </w:r>
      <w:r w:rsidR="00E17B30">
        <w:rPr>
          <w:rFonts w:ascii="Times New Roman" w:hAnsi="Times New Roman" w:cs="Times New Roman"/>
          <w:sz w:val="24"/>
          <w:szCs w:val="24"/>
        </w:rPr>
        <w:t xml:space="preserve"> задача</w:t>
      </w:r>
      <w:r w:rsidR="008A7574">
        <w:rPr>
          <w:rFonts w:ascii="Times New Roman" w:hAnsi="Times New Roman" w:cs="Times New Roman"/>
          <w:sz w:val="24"/>
          <w:szCs w:val="24"/>
        </w:rPr>
        <w:t>ми дифференцированного подхода являются: помощь</w:t>
      </w:r>
      <w:r w:rsidR="00E17B30">
        <w:rPr>
          <w:rFonts w:ascii="Times New Roman" w:hAnsi="Times New Roman" w:cs="Times New Roman"/>
          <w:sz w:val="24"/>
          <w:szCs w:val="24"/>
        </w:rPr>
        <w:t xml:space="preserve"> </w:t>
      </w:r>
      <w:r w:rsidR="008A7574">
        <w:rPr>
          <w:rFonts w:ascii="Times New Roman" w:hAnsi="Times New Roman" w:cs="Times New Roman"/>
          <w:sz w:val="24"/>
          <w:szCs w:val="24"/>
        </w:rPr>
        <w:t xml:space="preserve">«слабому» ученику и развитие способностей «сильного». У детей с низким уровнем познавательной деятельности должна повышаться самооценка. </w:t>
      </w:r>
      <w:r w:rsidR="00E70B16">
        <w:rPr>
          <w:rFonts w:ascii="Times New Roman" w:hAnsi="Times New Roman" w:cs="Times New Roman"/>
          <w:sz w:val="24"/>
          <w:szCs w:val="24"/>
        </w:rPr>
        <w:t>У детей с высоким</w:t>
      </w:r>
      <w:r w:rsidR="008A7574">
        <w:rPr>
          <w:rFonts w:ascii="Times New Roman" w:hAnsi="Times New Roman" w:cs="Times New Roman"/>
          <w:sz w:val="24"/>
          <w:szCs w:val="24"/>
        </w:rPr>
        <w:t xml:space="preserve"> и средним уровнем познавательной деятельности </w:t>
      </w:r>
      <w:r w:rsidR="00E70B16">
        <w:rPr>
          <w:rFonts w:ascii="Times New Roman" w:hAnsi="Times New Roman" w:cs="Times New Roman"/>
          <w:sz w:val="24"/>
          <w:szCs w:val="24"/>
        </w:rPr>
        <w:t xml:space="preserve">должны </w:t>
      </w:r>
      <w:r w:rsidR="00BB4132">
        <w:rPr>
          <w:rFonts w:ascii="Times New Roman" w:hAnsi="Times New Roman" w:cs="Times New Roman"/>
          <w:sz w:val="24"/>
          <w:szCs w:val="24"/>
        </w:rPr>
        <w:t xml:space="preserve">развиваться ученические навыки. </w:t>
      </w:r>
    </w:p>
    <w:p w:rsidR="00966306" w:rsidRDefault="00966306" w:rsidP="00FE432C">
      <w:pPr>
        <w:spacing w:after="0"/>
        <w:ind w:left="-142"/>
        <w:rPr>
          <w:rFonts w:ascii="Times New Roman" w:hAnsi="Times New Roman" w:cs="Times New Roman"/>
          <w:b/>
          <w:sz w:val="24"/>
          <w:szCs w:val="24"/>
        </w:rPr>
      </w:pPr>
    </w:p>
    <w:p w:rsidR="00966306" w:rsidRDefault="006E3A19" w:rsidP="001B078E">
      <w:pPr>
        <w:spacing w:after="0"/>
        <w:ind w:left="-142"/>
        <w:jc w:val="center"/>
        <w:rPr>
          <w:rFonts w:ascii="Times New Roman" w:hAnsi="Times New Roman" w:cs="Times New Roman"/>
          <w:b/>
          <w:sz w:val="24"/>
          <w:szCs w:val="24"/>
        </w:rPr>
      </w:pPr>
      <w:r>
        <w:rPr>
          <w:rFonts w:ascii="Times New Roman" w:hAnsi="Times New Roman" w:cs="Times New Roman"/>
          <w:b/>
          <w:sz w:val="24"/>
          <w:szCs w:val="24"/>
        </w:rPr>
        <w:t xml:space="preserve">(Слайд 5) </w:t>
      </w:r>
      <w:r w:rsidR="00966306" w:rsidRPr="00966306">
        <w:rPr>
          <w:rFonts w:ascii="Times New Roman" w:hAnsi="Times New Roman" w:cs="Times New Roman"/>
          <w:b/>
          <w:sz w:val="24"/>
          <w:szCs w:val="24"/>
        </w:rPr>
        <w:t>Критерии деления на группы.</w:t>
      </w:r>
    </w:p>
    <w:p w:rsidR="00966306" w:rsidRPr="00966306" w:rsidRDefault="00966306" w:rsidP="00FE432C">
      <w:pPr>
        <w:spacing w:after="0"/>
        <w:ind w:left="-142"/>
        <w:rPr>
          <w:rFonts w:ascii="Times New Roman" w:hAnsi="Times New Roman" w:cs="Times New Roman"/>
          <w:sz w:val="24"/>
          <w:szCs w:val="24"/>
        </w:rPr>
      </w:pPr>
      <w:r w:rsidRPr="00966306">
        <w:rPr>
          <w:rFonts w:ascii="Times New Roman" w:hAnsi="Times New Roman" w:cs="Times New Roman"/>
          <w:sz w:val="24"/>
          <w:szCs w:val="24"/>
        </w:rPr>
        <w:t>Каковы же основные критерии деления учеников на группы, которые целесообразно использовать в начальных классах?</w:t>
      </w:r>
    </w:p>
    <w:p w:rsidR="00966306" w:rsidRPr="00966306" w:rsidRDefault="00262873" w:rsidP="00FE432C">
      <w:pPr>
        <w:spacing w:after="0"/>
        <w:ind w:left="-142"/>
        <w:rPr>
          <w:rFonts w:ascii="Times New Roman" w:hAnsi="Times New Roman" w:cs="Times New Roman"/>
          <w:sz w:val="24"/>
          <w:szCs w:val="24"/>
        </w:rPr>
      </w:pPr>
      <w:r>
        <w:rPr>
          <w:rFonts w:ascii="Times New Roman" w:hAnsi="Times New Roman" w:cs="Times New Roman"/>
          <w:sz w:val="24"/>
          <w:szCs w:val="24"/>
        </w:rPr>
        <w:t xml:space="preserve">      </w:t>
      </w:r>
      <w:r w:rsidR="00966306" w:rsidRPr="00966306">
        <w:rPr>
          <w:rFonts w:ascii="Times New Roman" w:hAnsi="Times New Roman" w:cs="Times New Roman"/>
          <w:sz w:val="24"/>
          <w:szCs w:val="24"/>
        </w:rPr>
        <w:t xml:space="preserve">1)Первая группа комплектуется из учащихся с высоким уровнем учебных возможностей и высокими показателями успеваемости, а также я включила сюда и учащихся со средними учебными возможностями и высоким уровнем развития познавательного интереса. Для этой группы главным является организация обучения в соответствующем темпе. Существенным моментом является ориентация на самостоятельность учащихся. </w:t>
      </w:r>
    </w:p>
    <w:p w:rsidR="00966306" w:rsidRPr="00966306" w:rsidRDefault="00262873" w:rsidP="00FE432C">
      <w:pPr>
        <w:spacing w:after="0"/>
        <w:ind w:left="-142"/>
        <w:rPr>
          <w:rFonts w:ascii="Times New Roman" w:hAnsi="Times New Roman" w:cs="Times New Roman"/>
          <w:sz w:val="24"/>
          <w:szCs w:val="24"/>
        </w:rPr>
      </w:pPr>
      <w:r>
        <w:rPr>
          <w:rFonts w:ascii="Times New Roman" w:hAnsi="Times New Roman" w:cs="Times New Roman"/>
          <w:sz w:val="24"/>
          <w:szCs w:val="24"/>
        </w:rPr>
        <w:t xml:space="preserve">      </w:t>
      </w:r>
      <w:r w:rsidR="00966306" w:rsidRPr="00966306">
        <w:rPr>
          <w:rFonts w:ascii="Times New Roman" w:hAnsi="Times New Roman" w:cs="Times New Roman"/>
          <w:sz w:val="24"/>
          <w:szCs w:val="24"/>
        </w:rPr>
        <w:t>2) Вторую группу комплектую из учащихся со средними показателями успеваемости по предмету. Для этой группы наиболее важным для меня является работа по формированию произвольной внутренней мотивации учащихся, стабилизация школьных интересов и личностной направленности на интеллектуальный труд.</w:t>
      </w:r>
    </w:p>
    <w:p w:rsidR="00966306" w:rsidRPr="00966306" w:rsidRDefault="00262873" w:rsidP="00FE432C">
      <w:pPr>
        <w:spacing w:after="0"/>
        <w:ind w:left="-142"/>
        <w:rPr>
          <w:rFonts w:ascii="Times New Roman" w:hAnsi="Times New Roman" w:cs="Times New Roman"/>
          <w:sz w:val="24"/>
          <w:szCs w:val="24"/>
        </w:rPr>
      </w:pPr>
      <w:r>
        <w:rPr>
          <w:rFonts w:ascii="Times New Roman" w:hAnsi="Times New Roman" w:cs="Times New Roman"/>
          <w:sz w:val="24"/>
          <w:szCs w:val="24"/>
        </w:rPr>
        <w:t xml:space="preserve">      </w:t>
      </w:r>
      <w:r w:rsidR="00966306" w:rsidRPr="00966306">
        <w:rPr>
          <w:rFonts w:ascii="Times New Roman" w:hAnsi="Times New Roman" w:cs="Times New Roman"/>
          <w:sz w:val="24"/>
          <w:szCs w:val="24"/>
        </w:rPr>
        <w:t>3</w:t>
      </w:r>
      <w:r w:rsidR="0052453F">
        <w:rPr>
          <w:rFonts w:ascii="Times New Roman" w:hAnsi="Times New Roman" w:cs="Times New Roman"/>
          <w:sz w:val="24"/>
          <w:szCs w:val="24"/>
        </w:rPr>
        <w:t>)</w:t>
      </w:r>
      <w:r w:rsidR="00966306" w:rsidRPr="00966306">
        <w:rPr>
          <w:rFonts w:ascii="Times New Roman" w:hAnsi="Times New Roman" w:cs="Times New Roman"/>
          <w:sz w:val="24"/>
          <w:szCs w:val="24"/>
        </w:rPr>
        <w:t xml:space="preserve"> Третью группу составляют учащиеся с низкими познавательными способностями, низким уровнем </w:t>
      </w:r>
      <w:proofErr w:type="spellStart"/>
      <w:r w:rsidR="00966306" w:rsidRPr="00966306">
        <w:rPr>
          <w:rFonts w:ascii="Times New Roman" w:hAnsi="Times New Roman" w:cs="Times New Roman"/>
          <w:sz w:val="24"/>
          <w:szCs w:val="24"/>
        </w:rPr>
        <w:t>сформированности</w:t>
      </w:r>
      <w:proofErr w:type="spellEnd"/>
      <w:r w:rsidR="00966306" w:rsidRPr="00966306">
        <w:rPr>
          <w:rFonts w:ascii="Times New Roman" w:hAnsi="Times New Roman" w:cs="Times New Roman"/>
          <w:sz w:val="24"/>
          <w:szCs w:val="24"/>
        </w:rPr>
        <w:t xml:space="preserve"> познавательного интереса, низкими показателями успеваемости по предметам.</w:t>
      </w:r>
    </w:p>
    <w:p w:rsidR="00966306" w:rsidRPr="00966306" w:rsidRDefault="00966306" w:rsidP="00FE432C">
      <w:pPr>
        <w:spacing w:after="0"/>
        <w:ind w:left="-142"/>
        <w:rPr>
          <w:rFonts w:ascii="Times New Roman" w:hAnsi="Times New Roman" w:cs="Times New Roman"/>
          <w:sz w:val="24"/>
          <w:szCs w:val="24"/>
        </w:rPr>
      </w:pPr>
      <w:r w:rsidRPr="00966306">
        <w:rPr>
          <w:rFonts w:ascii="Times New Roman" w:hAnsi="Times New Roman" w:cs="Times New Roman"/>
          <w:sz w:val="24"/>
          <w:szCs w:val="24"/>
        </w:rPr>
        <w:t>Наибольших усилий требует работа со школьниками третьей группы. Неоднородность индивидуальных особенностей учащихся этой группы предполагает осуществление дифференциации и индивидуального подхода в обучении внутри самой группы.</w:t>
      </w:r>
    </w:p>
    <w:p w:rsidR="009168B5" w:rsidRDefault="00966306" w:rsidP="00D21ACB">
      <w:pPr>
        <w:spacing w:after="0"/>
        <w:ind w:left="-142"/>
        <w:rPr>
          <w:rFonts w:ascii="Times New Roman" w:hAnsi="Times New Roman" w:cs="Times New Roman"/>
          <w:b/>
          <w:sz w:val="24"/>
          <w:szCs w:val="24"/>
        </w:rPr>
      </w:pPr>
      <w:r w:rsidRPr="00966306">
        <w:rPr>
          <w:rFonts w:ascii="Times New Roman" w:hAnsi="Times New Roman" w:cs="Times New Roman"/>
          <w:sz w:val="24"/>
          <w:szCs w:val="24"/>
        </w:rPr>
        <w:t xml:space="preserve">Критерий определяет степень </w:t>
      </w:r>
      <w:proofErr w:type="spellStart"/>
      <w:r w:rsidRPr="00966306">
        <w:rPr>
          <w:rFonts w:ascii="Times New Roman" w:hAnsi="Times New Roman" w:cs="Times New Roman"/>
          <w:sz w:val="24"/>
          <w:szCs w:val="24"/>
        </w:rPr>
        <w:t>сформированности</w:t>
      </w:r>
      <w:proofErr w:type="spellEnd"/>
      <w:r w:rsidRPr="00966306">
        <w:rPr>
          <w:rFonts w:ascii="Times New Roman" w:hAnsi="Times New Roman" w:cs="Times New Roman"/>
          <w:sz w:val="24"/>
          <w:szCs w:val="24"/>
        </w:rPr>
        <w:t xml:space="preserve"> различных качеств ума, от которых зависит продуктивность учебной деятельности. </w:t>
      </w:r>
    </w:p>
    <w:p w:rsidR="00420060" w:rsidRDefault="00420060" w:rsidP="00FE432C">
      <w:pPr>
        <w:spacing w:after="0"/>
        <w:ind w:left="-426"/>
        <w:jc w:val="center"/>
        <w:rPr>
          <w:rFonts w:ascii="Times New Roman" w:hAnsi="Times New Roman" w:cs="Times New Roman"/>
          <w:b/>
          <w:sz w:val="24"/>
          <w:szCs w:val="24"/>
        </w:rPr>
      </w:pPr>
    </w:p>
    <w:p w:rsidR="00FE432C" w:rsidRDefault="006B7CBB" w:rsidP="00FE432C">
      <w:pPr>
        <w:spacing w:after="0"/>
        <w:ind w:left="-426"/>
        <w:jc w:val="center"/>
        <w:rPr>
          <w:rFonts w:ascii="Times New Roman" w:hAnsi="Times New Roman" w:cs="Times New Roman"/>
          <w:b/>
          <w:sz w:val="24"/>
          <w:szCs w:val="24"/>
        </w:rPr>
      </w:pPr>
      <w:r>
        <w:rPr>
          <w:rFonts w:ascii="Times New Roman" w:hAnsi="Times New Roman" w:cs="Times New Roman"/>
          <w:b/>
          <w:sz w:val="24"/>
          <w:szCs w:val="24"/>
        </w:rPr>
        <w:t xml:space="preserve">(Слайд </w:t>
      </w:r>
      <w:proofErr w:type="gramStart"/>
      <w:r>
        <w:rPr>
          <w:rFonts w:ascii="Times New Roman" w:hAnsi="Times New Roman" w:cs="Times New Roman"/>
          <w:b/>
          <w:sz w:val="24"/>
          <w:szCs w:val="24"/>
        </w:rPr>
        <w:t>6)</w:t>
      </w:r>
      <w:r w:rsidR="00FE432C" w:rsidRPr="00FE432C">
        <w:rPr>
          <w:rFonts w:ascii="Times New Roman" w:hAnsi="Times New Roman" w:cs="Times New Roman"/>
          <w:b/>
          <w:sz w:val="24"/>
          <w:szCs w:val="24"/>
        </w:rPr>
        <w:t>Этапы</w:t>
      </w:r>
      <w:proofErr w:type="gramEnd"/>
      <w:r w:rsidR="00FE432C" w:rsidRPr="00FE432C">
        <w:rPr>
          <w:rFonts w:ascii="Times New Roman" w:hAnsi="Times New Roman" w:cs="Times New Roman"/>
          <w:b/>
          <w:sz w:val="24"/>
          <w:szCs w:val="24"/>
        </w:rPr>
        <w:t xml:space="preserve"> дифференцированного подхода.</w:t>
      </w:r>
    </w:p>
    <w:p w:rsidR="00705725" w:rsidRPr="00705725" w:rsidRDefault="00705725" w:rsidP="008333A2">
      <w:pPr>
        <w:spacing w:after="0"/>
        <w:ind w:left="-142" w:hanging="284"/>
        <w:jc w:val="both"/>
        <w:rPr>
          <w:rFonts w:ascii="Times New Roman" w:hAnsi="Times New Roman" w:cs="Times New Roman"/>
          <w:sz w:val="24"/>
          <w:szCs w:val="24"/>
        </w:rPr>
      </w:pPr>
      <w:r w:rsidRPr="00705725">
        <w:rPr>
          <w:rFonts w:ascii="Times New Roman" w:hAnsi="Times New Roman" w:cs="Times New Roman"/>
          <w:sz w:val="24"/>
          <w:szCs w:val="24"/>
        </w:rPr>
        <w:t xml:space="preserve">    </w:t>
      </w:r>
      <w:r w:rsidR="002E66E2">
        <w:rPr>
          <w:rFonts w:ascii="Times New Roman" w:hAnsi="Times New Roman" w:cs="Times New Roman"/>
          <w:sz w:val="24"/>
          <w:szCs w:val="24"/>
        </w:rPr>
        <w:t xml:space="preserve">       </w:t>
      </w:r>
      <w:r w:rsidRPr="00705725">
        <w:rPr>
          <w:rFonts w:ascii="Times New Roman" w:hAnsi="Times New Roman" w:cs="Times New Roman"/>
          <w:sz w:val="24"/>
          <w:szCs w:val="24"/>
        </w:rPr>
        <w:t xml:space="preserve">Организация </w:t>
      </w:r>
      <w:proofErr w:type="spellStart"/>
      <w:r w:rsidRPr="00705725">
        <w:rPr>
          <w:rFonts w:ascii="Times New Roman" w:hAnsi="Times New Roman" w:cs="Times New Roman"/>
          <w:sz w:val="24"/>
          <w:szCs w:val="24"/>
        </w:rPr>
        <w:t>внутриклассной</w:t>
      </w:r>
      <w:proofErr w:type="spellEnd"/>
      <w:r w:rsidRPr="00705725">
        <w:rPr>
          <w:rFonts w:ascii="Times New Roman" w:hAnsi="Times New Roman" w:cs="Times New Roman"/>
          <w:sz w:val="24"/>
          <w:szCs w:val="24"/>
        </w:rPr>
        <w:t xml:space="preserve"> дифференциации включает в себя несколько этапов. </w:t>
      </w:r>
    </w:p>
    <w:p w:rsidR="00705725" w:rsidRPr="00705725" w:rsidRDefault="00705725" w:rsidP="00015158">
      <w:pPr>
        <w:spacing w:after="0"/>
        <w:ind w:left="-142"/>
        <w:rPr>
          <w:rFonts w:ascii="Times New Roman" w:hAnsi="Times New Roman" w:cs="Times New Roman"/>
          <w:sz w:val="24"/>
          <w:szCs w:val="24"/>
        </w:rPr>
      </w:pPr>
      <w:r w:rsidRPr="00705725">
        <w:rPr>
          <w:rFonts w:ascii="Times New Roman" w:hAnsi="Times New Roman" w:cs="Times New Roman"/>
          <w:sz w:val="24"/>
          <w:szCs w:val="24"/>
        </w:rPr>
        <w:t>1)Определение критериев, по которым создаются группы учащихся для дифференцированной работы.</w:t>
      </w:r>
    </w:p>
    <w:p w:rsidR="00705725" w:rsidRPr="00705725" w:rsidRDefault="00705725" w:rsidP="00015158">
      <w:pPr>
        <w:spacing w:after="0"/>
        <w:ind w:left="-142"/>
        <w:rPr>
          <w:rFonts w:ascii="Times New Roman" w:hAnsi="Times New Roman" w:cs="Times New Roman"/>
          <w:sz w:val="24"/>
          <w:szCs w:val="24"/>
        </w:rPr>
      </w:pPr>
      <w:r w:rsidRPr="00705725">
        <w:rPr>
          <w:rFonts w:ascii="Times New Roman" w:hAnsi="Times New Roman" w:cs="Times New Roman"/>
          <w:sz w:val="24"/>
          <w:szCs w:val="24"/>
        </w:rPr>
        <w:t>2)Проведение диагностики на основе выбранных критериев.</w:t>
      </w:r>
    </w:p>
    <w:p w:rsidR="00705725" w:rsidRPr="00705725" w:rsidRDefault="00705725" w:rsidP="00015158">
      <w:pPr>
        <w:spacing w:after="0"/>
        <w:ind w:left="-142"/>
        <w:rPr>
          <w:rFonts w:ascii="Times New Roman" w:hAnsi="Times New Roman" w:cs="Times New Roman"/>
          <w:sz w:val="24"/>
          <w:szCs w:val="24"/>
        </w:rPr>
      </w:pPr>
      <w:r w:rsidRPr="00705725">
        <w:rPr>
          <w:rFonts w:ascii="Times New Roman" w:hAnsi="Times New Roman" w:cs="Times New Roman"/>
          <w:sz w:val="24"/>
          <w:szCs w:val="24"/>
        </w:rPr>
        <w:t>3)Распределение учащихся по группам с учетом результатов диагностики.</w:t>
      </w:r>
    </w:p>
    <w:p w:rsidR="00705725" w:rsidRPr="00705725" w:rsidRDefault="00705725" w:rsidP="00513493">
      <w:pPr>
        <w:spacing w:after="0"/>
        <w:ind w:left="-142"/>
        <w:rPr>
          <w:rFonts w:ascii="Times New Roman" w:hAnsi="Times New Roman" w:cs="Times New Roman"/>
          <w:sz w:val="24"/>
          <w:szCs w:val="24"/>
        </w:rPr>
      </w:pPr>
      <w:r w:rsidRPr="00705725">
        <w:rPr>
          <w:rFonts w:ascii="Times New Roman" w:hAnsi="Times New Roman" w:cs="Times New Roman"/>
          <w:sz w:val="24"/>
          <w:szCs w:val="24"/>
        </w:rPr>
        <w:t>4)Определение способов дифференциации, разработка дифференцированных заданий для выделенных групп учащихся.</w:t>
      </w:r>
    </w:p>
    <w:p w:rsidR="00705725" w:rsidRPr="00705725" w:rsidRDefault="00705725" w:rsidP="00513493">
      <w:pPr>
        <w:spacing w:after="0"/>
        <w:ind w:left="-142"/>
        <w:rPr>
          <w:rFonts w:ascii="Times New Roman" w:hAnsi="Times New Roman" w:cs="Times New Roman"/>
          <w:sz w:val="24"/>
          <w:szCs w:val="24"/>
        </w:rPr>
      </w:pPr>
      <w:r w:rsidRPr="00705725">
        <w:rPr>
          <w:rFonts w:ascii="Times New Roman" w:hAnsi="Times New Roman" w:cs="Times New Roman"/>
          <w:sz w:val="24"/>
          <w:szCs w:val="24"/>
        </w:rPr>
        <w:t>5)Реализация дифференцированного подхода к учащимся на различных этапах урока.</w:t>
      </w:r>
    </w:p>
    <w:p w:rsidR="00FE432C" w:rsidRDefault="00705725" w:rsidP="00513493">
      <w:pPr>
        <w:spacing w:after="0"/>
        <w:ind w:left="-142"/>
        <w:rPr>
          <w:rFonts w:ascii="Times New Roman" w:hAnsi="Times New Roman" w:cs="Times New Roman"/>
          <w:sz w:val="24"/>
          <w:szCs w:val="24"/>
        </w:rPr>
      </w:pPr>
      <w:r w:rsidRPr="00705725">
        <w:rPr>
          <w:rFonts w:ascii="Times New Roman" w:hAnsi="Times New Roman" w:cs="Times New Roman"/>
          <w:sz w:val="24"/>
          <w:szCs w:val="24"/>
        </w:rPr>
        <w:lastRenderedPageBreak/>
        <w:t>6)Диагностический контроль за результатами работы учащихся, в соответствии с которым может меняться состав группы и характер дифференцированных заданий.</w:t>
      </w:r>
    </w:p>
    <w:p w:rsidR="006701A0" w:rsidRDefault="006701A0" w:rsidP="00513493">
      <w:pPr>
        <w:spacing w:after="0"/>
        <w:ind w:left="-142"/>
        <w:jc w:val="center"/>
        <w:rPr>
          <w:rFonts w:ascii="Times New Roman" w:hAnsi="Times New Roman" w:cs="Times New Roman"/>
          <w:b/>
          <w:sz w:val="24"/>
          <w:szCs w:val="24"/>
        </w:rPr>
      </w:pPr>
    </w:p>
    <w:p w:rsidR="00110CC2" w:rsidRDefault="006B7CBB" w:rsidP="00513493">
      <w:pPr>
        <w:spacing w:after="0"/>
        <w:ind w:left="-142"/>
        <w:jc w:val="center"/>
        <w:rPr>
          <w:rFonts w:ascii="Times New Roman" w:hAnsi="Times New Roman" w:cs="Times New Roman"/>
          <w:b/>
          <w:sz w:val="24"/>
          <w:szCs w:val="24"/>
        </w:rPr>
      </w:pPr>
      <w:r>
        <w:rPr>
          <w:rFonts w:ascii="Times New Roman" w:hAnsi="Times New Roman" w:cs="Times New Roman"/>
          <w:b/>
          <w:sz w:val="24"/>
          <w:szCs w:val="24"/>
        </w:rPr>
        <w:t xml:space="preserve">(Слайд 7) </w:t>
      </w:r>
      <w:r w:rsidR="00110CC2" w:rsidRPr="00110CC2">
        <w:rPr>
          <w:rFonts w:ascii="Times New Roman" w:hAnsi="Times New Roman" w:cs="Times New Roman"/>
          <w:b/>
          <w:sz w:val="24"/>
          <w:szCs w:val="24"/>
        </w:rPr>
        <w:t>Этапы урока</w:t>
      </w:r>
    </w:p>
    <w:p w:rsidR="00110CC2" w:rsidRPr="00110CC2" w:rsidRDefault="00110CC2" w:rsidP="00513493">
      <w:pPr>
        <w:spacing w:after="0"/>
        <w:ind w:left="-142"/>
        <w:rPr>
          <w:rFonts w:ascii="Times New Roman" w:hAnsi="Times New Roman" w:cs="Times New Roman"/>
          <w:sz w:val="24"/>
          <w:szCs w:val="24"/>
        </w:rPr>
      </w:pPr>
      <w:r w:rsidRPr="00110CC2">
        <w:rPr>
          <w:rFonts w:ascii="Times New Roman" w:hAnsi="Times New Roman" w:cs="Times New Roman"/>
          <w:sz w:val="24"/>
          <w:szCs w:val="24"/>
        </w:rPr>
        <w:t>Дифференцированный подход в обучении можно осуществить на разных этапах урока: при проверке домашних заданий, при актуализации знаний для нового материала, при закреплении, повторении, самостоятельных работах.</w:t>
      </w:r>
    </w:p>
    <w:p w:rsidR="00110CC2" w:rsidRPr="00110CC2" w:rsidRDefault="00110CC2" w:rsidP="00513493">
      <w:pPr>
        <w:spacing w:after="0"/>
        <w:ind w:left="-142"/>
        <w:rPr>
          <w:rFonts w:ascii="Times New Roman" w:hAnsi="Times New Roman" w:cs="Times New Roman"/>
          <w:sz w:val="24"/>
          <w:szCs w:val="24"/>
        </w:rPr>
      </w:pPr>
      <w:r w:rsidRPr="00110CC2">
        <w:rPr>
          <w:rFonts w:ascii="Times New Roman" w:hAnsi="Times New Roman" w:cs="Times New Roman"/>
          <w:sz w:val="24"/>
          <w:szCs w:val="24"/>
        </w:rPr>
        <w:t xml:space="preserve">           На этапе закрепления и применения знаний и умений основой дифференцированного подхода является организация самостоятельной работы. Здесь больше всего находится возможностей для учета особенностей учащихся.</w:t>
      </w:r>
    </w:p>
    <w:p w:rsidR="00110CC2" w:rsidRPr="00110CC2" w:rsidRDefault="00110CC2" w:rsidP="00513493">
      <w:pPr>
        <w:spacing w:after="0"/>
        <w:ind w:left="-142"/>
        <w:rPr>
          <w:rFonts w:ascii="Times New Roman" w:hAnsi="Times New Roman" w:cs="Times New Roman"/>
          <w:sz w:val="24"/>
          <w:szCs w:val="24"/>
        </w:rPr>
      </w:pPr>
      <w:r w:rsidRPr="00110CC2">
        <w:rPr>
          <w:rFonts w:ascii="Times New Roman" w:hAnsi="Times New Roman" w:cs="Times New Roman"/>
          <w:sz w:val="24"/>
          <w:szCs w:val="24"/>
        </w:rPr>
        <w:t xml:space="preserve">           На начальном этапе закрепления 3-я подгруппа, чаще всего, своё упражнение делает с использованием комментированного объяснения под руководством учителя. При дальнейшей работе оказывается дозированная помощь (это могут быть памятки, пошаговые указания, теоретическая справка или указание на номер страницы, где можно найти эту справку, образец выполнения). Таким детям необходим максимум упражнений, во время выполнения которых они обращаются к вышеописанным схемам, алгоритмам, памяткам.</w:t>
      </w:r>
    </w:p>
    <w:p w:rsidR="00A24D5E" w:rsidRPr="00A24D5E" w:rsidRDefault="00110CC2" w:rsidP="00513493">
      <w:pPr>
        <w:ind w:left="-142"/>
        <w:rPr>
          <w:rFonts w:ascii="Times New Roman" w:hAnsi="Times New Roman" w:cs="Times New Roman"/>
          <w:sz w:val="24"/>
          <w:szCs w:val="24"/>
        </w:rPr>
      </w:pPr>
      <w:r w:rsidRPr="00110CC2">
        <w:rPr>
          <w:rFonts w:ascii="Times New Roman" w:hAnsi="Times New Roman" w:cs="Times New Roman"/>
          <w:sz w:val="24"/>
          <w:szCs w:val="24"/>
        </w:rPr>
        <w:t xml:space="preserve">               2-я и 1-я подгруппы также выполняют тренировочные упражнения, но для усвоения материала им необходим меньший объём таких заданий. Поэтому, чтобы не снижать активность учащихся, содействовать развитию познавательных способностей, предлагаю детям дополнительные упражнения. Эти задания носят самый разнообразный характе</w:t>
      </w:r>
      <w:r w:rsidR="00A24D5E">
        <w:rPr>
          <w:rFonts w:ascii="Times New Roman" w:hAnsi="Times New Roman" w:cs="Times New Roman"/>
          <w:sz w:val="24"/>
          <w:szCs w:val="24"/>
        </w:rPr>
        <w:t xml:space="preserve">р (на сравнение, сопоставление </w:t>
      </w:r>
      <w:r w:rsidR="00A24D5E" w:rsidRPr="00A24D5E">
        <w:rPr>
          <w:rFonts w:ascii="Times New Roman" w:hAnsi="Times New Roman" w:cs="Times New Roman"/>
          <w:sz w:val="24"/>
          <w:szCs w:val="24"/>
        </w:rPr>
        <w:t>явлений, задания, требующие разнообразных вариантов решения).</w:t>
      </w:r>
    </w:p>
    <w:p w:rsidR="00A24D5E" w:rsidRDefault="00A24D5E" w:rsidP="00513493">
      <w:pPr>
        <w:spacing w:after="0"/>
        <w:ind w:left="-142"/>
      </w:pPr>
      <w:r w:rsidRPr="00A24D5E">
        <w:t xml:space="preserve"> </w:t>
      </w:r>
    </w:p>
    <w:p w:rsidR="00A24D5E" w:rsidRPr="00B93A0E" w:rsidRDefault="00042097" w:rsidP="00B93A0E">
      <w:pPr>
        <w:spacing w:after="0"/>
        <w:ind w:left="-142"/>
        <w:jc w:val="center"/>
        <w:rPr>
          <w:rFonts w:ascii="Times New Roman" w:hAnsi="Times New Roman" w:cs="Times New Roman"/>
          <w:b/>
          <w:sz w:val="24"/>
          <w:szCs w:val="24"/>
        </w:rPr>
      </w:pPr>
      <w:r>
        <w:rPr>
          <w:rFonts w:ascii="Times New Roman" w:hAnsi="Times New Roman" w:cs="Times New Roman"/>
          <w:b/>
          <w:sz w:val="24"/>
          <w:szCs w:val="24"/>
        </w:rPr>
        <w:t xml:space="preserve">(Слайд 8) </w:t>
      </w:r>
      <w:bookmarkStart w:id="0" w:name="_GoBack"/>
      <w:bookmarkEnd w:id="0"/>
      <w:r w:rsidR="00A24D5E" w:rsidRPr="00B93A0E">
        <w:rPr>
          <w:rFonts w:ascii="Times New Roman" w:hAnsi="Times New Roman" w:cs="Times New Roman"/>
          <w:b/>
          <w:sz w:val="24"/>
          <w:szCs w:val="24"/>
        </w:rPr>
        <w:t>Формы заданий</w:t>
      </w:r>
    </w:p>
    <w:p w:rsidR="00A24D5E" w:rsidRPr="00A24D5E" w:rsidRDefault="00A24D5E" w:rsidP="00513493">
      <w:pPr>
        <w:spacing w:after="0"/>
        <w:ind w:left="-142"/>
        <w:rPr>
          <w:rFonts w:ascii="Times New Roman" w:hAnsi="Times New Roman" w:cs="Times New Roman"/>
          <w:sz w:val="24"/>
          <w:szCs w:val="24"/>
        </w:rPr>
      </w:pPr>
      <w:r w:rsidRPr="00A24D5E">
        <w:rPr>
          <w:rFonts w:ascii="Times New Roman" w:hAnsi="Times New Roman" w:cs="Times New Roman"/>
          <w:sz w:val="24"/>
          <w:szCs w:val="24"/>
        </w:rPr>
        <w:t xml:space="preserve">         Форма предъявления дифференцированных заданий может быть различной: карточки, «подсказки», устные указания.</w:t>
      </w:r>
    </w:p>
    <w:p w:rsidR="00A24D5E" w:rsidRPr="00A24D5E" w:rsidRDefault="00A24D5E" w:rsidP="00513493">
      <w:pPr>
        <w:spacing w:after="0"/>
        <w:ind w:left="-142"/>
        <w:rPr>
          <w:rFonts w:ascii="Times New Roman" w:hAnsi="Times New Roman" w:cs="Times New Roman"/>
          <w:sz w:val="24"/>
          <w:szCs w:val="24"/>
        </w:rPr>
      </w:pPr>
      <w:r w:rsidRPr="00A24D5E">
        <w:rPr>
          <w:rFonts w:ascii="Times New Roman" w:hAnsi="Times New Roman" w:cs="Times New Roman"/>
          <w:sz w:val="24"/>
          <w:szCs w:val="24"/>
        </w:rPr>
        <w:t>При использовании дифференциации важна обратная связь. На основе диагностического контроля учитель анализирует работы, определяет динамику развития учебных способностей учащихся. В соответствии с этим меняется состав групп и характер дифференцированных заданий.</w:t>
      </w:r>
    </w:p>
    <w:p w:rsidR="00A24D5E" w:rsidRPr="00A24D5E" w:rsidRDefault="00A24D5E" w:rsidP="00513493">
      <w:pPr>
        <w:spacing w:after="0"/>
        <w:ind w:left="-142"/>
        <w:rPr>
          <w:rFonts w:ascii="Times New Roman" w:hAnsi="Times New Roman" w:cs="Times New Roman"/>
          <w:sz w:val="24"/>
          <w:szCs w:val="24"/>
        </w:rPr>
      </w:pPr>
      <w:r w:rsidRPr="00A24D5E">
        <w:rPr>
          <w:rFonts w:ascii="Times New Roman" w:hAnsi="Times New Roman" w:cs="Times New Roman"/>
          <w:sz w:val="24"/>
          <w:szCs w:val="24"/>
        </w:rPr>
        <w:t xml:space="preserve">          Можно использовать следующие дифференцированные задания:</w:t>
      </w:r>
    </w:p>
    <w:p w:rsidR="00A24D5E" w:rsidRPr="00A24D5E" w:rsidRDefault="00A24D5E" w:rsidP="00513493">
      <w:pPr>
        <w:spacing w:after="0"/>
        <w:ind w:left="-142"/>
        <w:rPr>
          <w:rFonts w:ascii="Times New Roman" w:hAnsi="Times New Roman" w:cs="Times New Roman"/>
          <w:sz w:val="24"/>
          <w:szCs w:val="24"/>
        </w:rPr>
      </w:pPr>
      <w:r w:rsidRPr="00A24D5E">
        <w:rPr>
          <w:rFonts w:ascii="Times New Roman" w:hAnsi="Times New Roman" w:cs="Times New Roman"/>
          <w:sz w:val="24"/>
          <w:szCs w:val="24"/>
        </w:rPr>
        <w:t>- по уровню трудности;</w:t>
      </w:r>
    </w:p>
    <w:p w:rsidR="00A24D5E" w:rsidRPr="00A24D5E" w:rsidRDefault="00A24D5E" w:rsidP="00513493">
      <w:pPr>
        <w:spacing w:after="0"/>
        <w:ind w:left="-142"/>
        <w:rPr>
          <w:rFonts w:ascii="Times New Roman" w:hAnsi="Times New Roman" w:cs="Times New Roman"/>
          <w:sz w:val="24"/>
          <w:szCs w:val="24"/>
        </w:rPr>
      </w:pPr>
      <w:r w:rsidRPr="00A24D5E">
        <w:rPr>
          <w:rFonts w:ascii="Times New Roman" w:hAnsi="Times New Roman" w:cs="Times New Roman"/>
          <w:sz w:val="24"/>
          <w:szCs w:val="24"/>
        </w:rPr>
        <w:t>- по объему;</w:t>
      </w:r>
    </w:p>
    <w:p w:rsidR="00A24D5E" w:rsidRPr="00A24D5E" w:rsidRDefault="00A24D5E" w:rsidP="00513493">
      <w:pPr>
        <w:spacing w:after="0"/>
        <w:ind w:left="-142"/>
        <w:rPr>
          <w:rFonts w:ascii="Times New Roman" w:hAnsi="Times New Roman" w:cs="Times New Roman"/>
          <w:sz w:val="24"/>
          <w:szCs w:val="24"/>
        </w:rPr>
      </w:pPr>
      <w:r w:rsidRPr="00A24D5E">
        <w:rPr>
          <w:rFonts w:ascii="Times New Roman" w:hAnsi="Times New Roman" w:cs="Times New Roman"/>
          <w:sz w:val="24"/>
          <w:szCs w:val="24"/>
        </w:rPr>
        <w:t>- по уровню творчества;</w:t>
      </w:r>
    </w:p>
    <w:p w:rsidR="00A24D5E" w:rsidRPr="00A24D5E" w:rsidRDefault="00A24D5E" w:rsidP="00513493">
      <w:pPr>
        <w:spacing w:after="0"/>
        <w:ind w:left="-142"/>
        <w:rPr>
          <w:rFonts w:ascii="Times New Roman" w:hAnsi="Times New Roman" w:cs="Times New Roman"/>
          <w:sz w:val="24"/>
          <w:szCs w:val="24"/>
        </w:rPr>
      </w:pPr>
      <w:r w:rsidRPr="00A24D5E">
        <w:rPr>
          <w:rFonts w:ascii="Times New Roman" w:hAnsi="Times New Roman" w:cs="Times New Roman"/>
          <w:sz w:val="24"/>
          <w:szCs w:val="24"/>
        </w:rPr>
        <w:t>- по степени самостоятельности учащихся;</w:t>
      </w:r>
    </w:p>
    <w:p w:rsidR="00A24D5E" w:rsidRPr="00A24D5E" w:rsidRDefault="00A24D5E" w:rsidP="00513493">
      <w:pPr>
        <w:spacing w:after="0"/>
        <w:ind w:left="-142"/>
        <w:rPr>
          <w:rFonts w:ascii="Times New Roman" w:hAnsi="Times New Roman" w:cs="Times New Roman"/>
          <w:sz w:val="24"/>
          <w:szCs w:val="24"/>
        </w:rPr>
      </w:pPr>
      <w:r w:rsidRPr="00A24D5E">
        <w:rPr>
          <w:rFonts w:ascii="Times New Roman" w:hAnsi="Times New Roman" w:cs="Times New Roman"/>
          <w:sz w:val="24"/>
          <w:szCs w:val="24"/>
        </w:rPr>
        <w:t>- по степени и характеру помощи учащимся;</w:t>
      </w:r>
    </w:p>
    <w:p w:rsidR="00A24D5E" w:rsidRPr="00A24D5E" w:rsidRDefault="00A24D5E" w:rsidP="00513493">
      <w:pPr>
        <w:spacing w:after="0"/>
        <w:ind w:left="-142"/>
        <w:rPr>
          <w:rFonts w:ascii="Times New Roman" w:hAnsi="Times New Roman" w:cs="Times New Roman"/>
          <w:sz w:val="24"/>
          <w:szCs w:val="24"/>
        </w:rPr>
      </w:pPr>
      <w:r w:rsidRPr="00A24D5E">
        <w:rPr>
          <w:rFonts w:ascii="Times New Roman" w:hAnsi="Times New Roman" w:cs="Times New Roman"/>
          <w:sz w:val="24"/>
          <w:szCs w:val="24"/>
        </w:rPr>
        <w:t>- дифференциация заданий на различных этапах урока русского языка;</w:t>
      </w:r>
    </w:p>
    <w:p w:rsidR="00A24D5E" w:rsidRPr="00A24D5E" w:rsidRDefault="00A24D5E" w:rsidP="00513493">
      <w:pPr>
        <w:spacing w:after="0"/>
        <w:ind w:left="-142"/>
        <w:rPr>
          <w:rFonts w:ascii="Times New Roman" w:hAnsi="Times New Roman" w:cs="Times New Roman"/>
          <w:sz w:val="24"/>
          <w:szCs w:val="24"/>
        </w:rPr>
      </w:pPr>
      <w:r w:rsidRPr="00A24D5E">
        <w:rPr>
          <w:rFonts w:ascii="Times New Roman" w:hAnsi="Times New Roman" w:cs="Times New Roman"/>
          <w:sz w:val="24"/>
          <w:szCs w:val="24"/>
        </w:rPr>
        <w:t>- дифференцированные домашние задания.</w:t>
      </w:r>
    </w:p>
    <w:p w:rsidR="00A24D5E" w:rsidRPr="00A24D5E" w:rsidRDefault="00A24D5E" w:rsidP="00513493">
      <w:pPr>
        <w:spacing w:after="0"/>
        <w:ind w:left="-142"/>
        <w:rPr>
          <w:rFonts w:ascii="Times New Roman" w:hAnsi="Times New Roman" w:cs="Times New Roman"/>
          <w:sz w:val="24"/>
          <w:szCs w:val="24"/>
        </w:rPr>
      </w:pPr>
      <w:r w:rsidRPr="00A24D5E">
        <w:rPr>
          <w:rFonts w:ascii="Times New Roman" w:hAnsi="Times New Roman" w:cs="Times New Roman"/>
          <w:sz w:val="24"/>
          <w:szCs w:val="24"/>
        </w:rPr>
        <w:t xml:space="preserve">        Дифференциация учебных заданий по уровню трудности предполагает либо усложнение, либо упрощение заданий для отдельных учеников.</w:t>
      </w:r>
    </w:p>
    <w:p w:rsidR="00A24D5E" w:rsidRPr="00A24D5E" w:rsidRDefault="00A24D5E" w:rsidP="00513493">
      <w:pPr>
        <w:spacing w:after="0"/>
        <w:ind w:left="-142"/>
        <w:rPr>
          <w:rFonts w:ascii="Times New Roman" w:hAnsi="Times New Roman" w:cs="Times New Roman"/>
          <w:sz w:val="24"/>
          <w:szCs w:val="24"/>
        </w:rPr>
      </w:pPr>
      <w:r w:rsidRPr="00A24D5E">
        <w:rPr>
          <w:rFonts w:ascii="Times New Roman" w:hAnsi="Times New Roman" w:cs="Times New Roman"/>
          <w:sz w:val="24"/>
          <w:szCs w:val="24"/>
        </w:rPr>
        <w:t>Дифференциация заданий по объему учебного материала предполагает, что часть учащихся выполняет кроме основного задания еще и дополнительное. Дополнительное задание может быть однотипным, а может быть отличным от основного.</w:t>
      </w:r>
    </w:p>
    <w:p w:rsidR="00E204C1" w:rsidRDefault="00A24D5E" w:rsidP="00F01B01">
      <w:pPr>
        <w:spacing w:after="0"/>
        <w:ind w:hanging="142"/>
        <w:rPr>
          <w:rFonts w:ascii="Times New Roman" w:hAnsi="Times New Roman" w:cs="Times New Roman"/>
          <w:sz w:val="24"/>
          <w:szCs w:val="24"/>
        </w:rPr>
      </w:pPr>
      <w:r w:rsidRPr="00A24D5E">
        <w:rPr>
          <w:rFonts w:ascii="Times New Roman" w:hAnsi="Times New Roman" w:cs="Times New Roman"/>
          <w:sz w:val="24"/>
          <w:szCs w:val="24"/>
        </w:rPr>
        <w:t xml:space="preserve">         Дифференциация учебных заданий по уровню творчества предполагает различный характер познавательной деятельности школьников: репродуктивный или продуктивный (творческий). К репродуктивным заданиям относятся типовые упражнения. От учащихся требуется воспроизведение знаний и их применение в знакомой ситуации, работа по образцу, выполнение тренировочных упражнений. К продуктивным относятся задания, отли</w:t>
      </w:r>
      <w:r w:rsidR="00FC20ED">
        <w:rPr>
          <w:rFonts w:ascii="Times New Roman" w:hAnsi="Times New Roman" w:cs="Times New Roman"/>
          <w:sz w:val="24"/>
          <w:szCs w:val="24"/>
        </w:rPr>
        <w:t xml:space="preserve">чающиеся от стандартных. </w:t>
      </w:r>
      <w:r w:rsidRPr="00A24D5E">
        <w:rPr>
          <w:rFonts w:ascii="Times New Roman" w:hAnsi="Times New Roman" w:cs="Times New Roman"/>
          <w:sz w:val="24"/>
          <w:szCs w:val="24"/>
        </w:rPr>
        <w:t xml:space="preserve">Учащимся приходится применять знания в незнакомой ситуации, выполнять </w:t>
      </w:r>
      <w:r w:rsidRPr="00A24D5E">
        <w:rPr>
          <w:rFonts w:ascii="Times New Roman" w:hAnsi="Times New Roman" w:cs="Times New Roman"/>
          <w:sz w:val="24"/>
          <w:szCs w:val="24"/>
        </w:rPr>
        <w:lastRenderedPageBreak/>
        <w:t xml:space="preserve">более сложные мыслительные действия (поисковые, преобразующие), создавать новый продукт. </w:t>
      </w:r>
    </w:p>
    <w:p w:rsidR="00A24D5E" w:rsidRPr="00A24D5E" w:rsidRDefault="00E204C1" w:rsidP="00F01B01">
      <w:pPr>
        <w:spacing w:after="0"/>
        <w:ind w:hanging="142"/>
        <w:rPr>
          <w:rFonts w:ascii="Times New Roman" w:hAnsi="Times New Roman" w:cs="Times New Roman"/>
          <w:sz w:val="24"/>
          <w:szCs w:val="24"/>
        </w:rPr>
      </w:pPr>
      <w:r>
        <w:rPr>
          <w:rFonts w:ascii="Times New Roman" w:hAnsi="Times New Roman" w:cs="Times New Roman"/>
          <w:sz w:val="24"/>
          <w:szCs w:val="24"/>
        </w:rPr>
        <w:t xml:space="preserve">  </w:t>
      </w:r>
      <w:r w:rsidR="00A24D5E" w:rsidRPr="00A24D5E">
        <w:rPr>
          <w:rFonts w:ascii="Times New Roman" w:hAnsi="Times New Roman" w:cs="Times New Roman"/>
          <w:sz w:val="24"/>
          <w:szCs w:val="24"/>
        </w:rPr>
        <w:t>С учетом этого на уроках русского языка мы используем следующие виды творческих заданий:</w:t>
      </w:r>
    </w:p>
    <w:p w:rsidR="00A24D5E" w:rsidRPr="00A24D5E" w:rsidRDefault="00A24D5E" w:rsidP="00F01B01">
      <w:pPr>
        <w:spacing w:after="0"/>
        <w:ind w:hanging="142"/>
        <w:rPr>
          <w:rFonts w:ascii="Times New Roman" w:hAnsi="Times New Roman" w:cs="Times New Roman"/>
          <w:sz w:val="24"/>
          <w:szCs w:val="24"/>
        </w:rPr>
      </w:pPr>
      <w:r w:rsidRPr="00A24D5E">
        <w:rPr>
          <w:rFonts w:ascii="Times New Roman" w:hAnsi="Times New Roman" w:cs="Times New Roman"/>
          <w:sz w:val="24"/>
          <w:szCs w:val="24"/>
        </w:rPr>
        <w:t>- задания на классификацию языкового материала;</w:t>
      </w:r>
    </w:p>
    <w:p w:rsidR="00A24D5E" w:rsidRPr="00A24D5E" w:rsidRDefault="00A24D5E" w:rsidP="00F01B01">
      <w:pPr>
        <w:spacing w:after="0"/>
        <w:ind w:hanging="142"/>
        <w:rPr>
          <w:rFonts w:ascii="Times New Roman" w:hAnsi="Times New Roman" w:cs="Times New Roman"/>
          <w:sz w:val="24"/>
          <w:szCs w:val="24"/>
        </w:rPr>
      </w:pPr>
      <w:r w:rsidRPr="00A24D5E">
        <w:rPr>
          <w:rFonts w:ascii="Times New Roman" w:hAnsi="Times New Roman" w:cs="Times New Roman"/>
          <w:sz w:val="24"/>
          <w:szCs w:val="24"/>
        </w:rPr>
        <w:t>- поиск «чужих ошибок»;</w:t>
      </w:r>
    </w:p>
    <w:p w:rsidR="00A24D5E" w:rsidRPr="00A24D5E" w:rsidRDefault="00A24D5E" w:rsidP="00F01B01">
      <w:pPr>
        <w:spacing w:after="0"/>
        <w:ind w:hanging="142"/>
        <w:rPr>
          <w:rFonts w:ascii="Times New Roman" w:hAnsi="Times New Roman" w:cs="Times New Roman"/>
          <w:sz w:val="24"/>
          <w:szCs w:val="24"/>
        </w:rPr>
      </w:pPr>
      <w:r w:rsidRPr="00A24D5E">
        <w:rPr>
          <w:rFonts w:ascii="Times New Roman" w:hAnsi="Times New Roman" w:cs="Times New Roman"/>
          <w:sz w:val="24"/>
          <w:szCs w:val="24"/>
        </w:rPr>
        <w:t>- исследовательские задания;</w:t>
      </w:r>
    </w:p>
    <w:p w:rsidR="00A24D5E" w:rsidRPr="00A24D5E" w:rsidRDefault="00A24D5E" w:rsidP="00F01B01">
      <w:pPr>
        <w:spacing w:after="0"/>
        <w:ind w:hanging="142"/>
        <w:rPr>
          <w:rFonts w:ascii="Times New Roman" w:hAnsi="Times New Roman" w:cs="Times New Roman"/>
          <w:sz w:val="24"/>
          <w:szCs w:val="24"/>
        </w:rPr>
      </w:pPr>
      <w:r w:rsidRPr="00A24D5E">
        <w:rPr>
          <w:rFonts w:ascii="Times New Roman" w:hAnsi="Times New Roman" w:cs="Times New Roman"/>
          <w:sz w:val="24"/>
          <w:szCs w:val="24"/>
        </w:rPr>
        <w:t>- самостоятельное составление заданий;</w:t>
      </w:r>
    </w:p>
    <w:p w:rsidR="00A24D5E" w:rsidRPr="00A24D5E" w:rsidRDefault="00A24D5E" w:rsidP="00F01B01">
      <w:pPr>
        <w:spacing w:after="0"/>
        <w:ind w:hanging="142"/>
        <w:rPr>
          <w:rFonts w:ascii="Times New Roman" w:hAnsi="Times New Roman" w:cs="Times New Roman"/>
          <w:sz w:val="24"/>
          <w:szCs w:val="24"/>
        </w:rPr>
      </w:pPr>
      <w:r w:rsidRPr="00A24D5E">
        <w:rPr>
          <w:rFonts w:ascii="Times New Roman" w:hAnsi="Times New Roman" w:cs="Times New Roman"/>
          <w:sz w:val="24"/>
          <w:szCs w:val="24"/>
        </w:rPr>
        <w:t>- «веселые» диктанты.</w:t>
      </w:r>
    </w:p>
    <w:p w:rsidR="00A24D5E" w:rsidRPr="00A24D5E" w:rsidRDefault="00A24D5E" w:rsidP="00F01B01">
      <w:pPr>
        <w:spacing w:after="0"/>
        <w:ind w:hanging="142"/>
        <w:rPr>
          <w:rFonts w:ascii="Times New Roman" w:hAnsi="Times New Roman" w:cs="Times New Roman"/>
          <w:sz w:val="24"/>
          <w:szCs w:val="24"/>
        </w:rPr>
      </w:pPr>
      <w:r w:rsidRPr="00A24D5E">
        <w:rPr>
          <w:rFonts w:ascii="Times New Roman" w:hAnsi="Times New Roman" w:cs="Times New Roman"/>
          <w:sz w:val="24"/>
          <w:szCs w:val="24"/>
        </w:rPr>
        <w:t xml:space="preserve">           Дифференциация работы по степени самостоятельности проявляется на организационном уровне, а не на содержательном. Все дети выполняют одинаковые упражнения, но одни делают это под руководством учителя, а другие – самостоятельно.</w:t>
      </w:r>
    </w:p>
    <w:p w:rsidR="00110CC2" w:rsidRDefault="00A53C4B" w:rsidP="00F01B01">
      <w:pPr>
        <w:spacing w:after="0"/>
        <w:ind w:hanging="142"/>
        <w:rPr>
          <w:rFonts w:ascii="Times New Roman" w:hAnsi="Times New Roman" w:cs="Times New Roman"/>
          <w:sz w:val="24"/>
          <w:szCs w:val="24"/>
        </w:rPr>
      </w:pPr>
      <w:r>
        <w:rPr>
          <w:rFonts w:ascii="Times New Roman" w:hAnsi="Times New Roman" w:cs="Times New Roman"/>
          <w:sz w:val="24"/>
          <w:szCs w:val="24"/>
        </w:rPr>
        <w:t xml:space="preserve">  </w:t>
      </w:r>
      <w:r w:rsidR="00A24D5E" w:rsidRPr="00A24D5E">
        <w:rPr>
          <w:rFonts w:ascii="Times New Roman" w:hAnsi="Times New Roman" w:cs="Times New Roman"/>
          <w:sz w:val="24"/>
          <w:szCs w:val="24"/>
        </w:rPr>
        <w:t>Дифференциация заданий по степени и характеру помощи учащимся предполагает оказание дозированной помощи: стимулирующей (учитель организует деятельность ученика, ободряет), направляющей (в виде «подсказок»), обучающей (учитель подробно анализирует предстоящую работу, намечает в</w:t>
      </w:r>
      <w:r>
        <w:rPr>
          <w:rFonts w:ascii="Times New Roman" w:hAnsi="Times New Roman" w:cs="Times New Roman"/>
          <w:sz w:val="24"/>
          <w:szCs w:val="24"/>
        </w:rPr>
        <w:t>месте с учеником план действий), я</w:t>
      </w:r>
      <w:r w:rsidR="00110CC2" w:rsidRPr="00110CC2">
        <w:rPr>
          <w:rFonts w:ascii="Times New Roman" w:hAnsi="Times New Roman" w:cs="Times New Roman"/>
          <w:sz w:val="24"/>
          <w:szCs w:val="24"/>
        </w:rPr>
        <w:t>влений, задания, требующие разнообразных вариантов решения).</w:t>
      </w:r>
    </w:p>
    <w:p w:rsidR="00483625" w:rsidRDefault="00483625" w:rsidP="00483625">
      <w:pPr>
        <w:spacing w:after="0"/>
        <w:ind w:hanging="142"/>
        <w:jc w:val="center"/>
        <w:rPr>
          <w:rFonts w:ascii="Times New Roman" w:hAnsi="Times New Roman" w:cs="Times New Roman"/>
          <w:b/>
          <w:sz w:val="24"/>
          <w:szCs w:val="24"/>
        </w:rPr>
      </w:pPr>
    </w:p>
    <w:p w:rsidR="00483625" w:rsidRDefault="00483625" w:rsidP="00483625">
      <w:pPr>
        <w:spacing w:after="0"/>
        <w:ind w:hanging="142"/>
        <w:jc w:val="center"/>
        <w:rPr>
          <w:rFonts w:ascii="Times New Roman" w:hAnsi="Times New Roman" w:cs="Times New Roman"/>
          <w:b/>
          <w:sz w:val="24"/>
          <w:szCs w:val="24"/>
        </w:rPr>
      </w:pPr>
      <w:r w:rsidRPr="00483625">
        <w:rPr>
          <w:rFonts w:ascii="Times New Roman" w:hAnsi="Times New Roman" w:cs="Times New Roman"/>
          <w:b/>
          <w:sz w:val="24"/>
          <w:szCs w:val="24"/>
        </w:rPr>
        <w:t xml:space="preserve">Примеры </w:t>
      </w:r>
      <w:r>
        <w:rPr>
          <w:rFonts w:ascii="Times New Roman" w:hAnsi="Times New Roman" w:cs="Times New Roman"/>
          <w:b/>
          <w:sz w:val="24"/>
          <w:szCs w:val="24"/>
        </w:rPr>
        <w:t>дифф</w:t>
      </w:r>
      <w:r w:rsidRPr="00483625">
        <w:rPr>
          <w:rFonts w:ascii="Times New Roman" w:hAnsi="Times New Roman" w:cs="Times New Roman"/>
          <w:b/>
          <w:sz w:val="24"/>
          <w:szCs w:val="24"/>
        </w:rPr>
        <w:t>еренцированного подхода</w:t>
      </w:r>
      <w:r>
        <w:rPr>
          <w:rFonts w:ascii="Times New Roman" w:hAnsi="Times New Roman" w:cs="Times New Roman"/>
          <w:b/>
          <w:sz w:val="24"/>
          <w:szCs w:val="24"/>
        </w:rPr>
        <w:t xml:space="preserve"> на уроках русского языка</w:t>
      </w:r>
    </w:p>
    <w:p w:rsidR="00483625" w:rsidRPr="00483625" w:rsidRDefault="00483625" w:rsidP="00483625">
      <w:pPr>
        <w:spacing w:after="0"/>
        <w:ind w:hanging="142"/>
        <w:rPr>
          <w:rFonts w:ascii="Times New Roman" w:hAnsi="Times New Roman" w:cs="Times New Roman"/>
          <w:sz w:val="24"/>
          <w:szCs w:val="24"/>
        </w:rPr>
      </w:pPr>
      <w:r w:rsidRPr="00483625">
        <w:rPr>
          <w:rFonts w:ascii="Times New Roman" w:hAnsi="Times New Roman" w:cs="Times New Roman"/>
          <w:b/>
          <w:sz w:val="24"/>
          <w:szCs w:val="24"/>
        </w:rPr>
        <w:t>Слайд 9</w:t>
      </w:r>
      <w:r w:rsidRPr="00483625">
        <w:rPr>
          <w:rFonts w:ascii="Times New Roman" w:hAnsi="Times New Roman" w:cs="Times New Roman"/>
          <w:sz w:val="24"/>
          <w:szCs w:val="24"/>
        </w:rPr>
        <w:t xml:space="preserve">      </w:t>
      </w:r>
      <w:proofErr w:type="gramStart"/>
      <w:r w:rsidRPr="00483625">
        <w:rPr>
          <w:rFonts w:ascii="Times New Roman" w:hAnsi="Times New Roman" w:cs="Times New Roman"/>
          <w:sz w:val="24"/>
          <w:szCs w:val="24"/>
        </w:rPr>
        <w:t>1)</w:t>
      </w:r>
      <w:proofErr w:type="spellStart"/>
      <w:r w:rsidRPr="00483625">
        <w:rPr>
          <w:rFonts w:ascii="Times New Roman" w:hAnsi="Times New Roman" w:cs="Times New Roman"/>
          <w:sz w:val="24"/>
          <w:szCs w:val="24"/>
        </w:rPr>
        <w:t>Слого</w:t>
      </w:r>
      <w:proofErr w:type="spellEnd"/>
      <w:proofErr w:type="gramEnd"/>
      <w:r w:rsidRPr="00483625">
        <w:rPr>
          <w:rFonts w:ascii="Times New Roman" w:hAnsi="Times New Roman" w:cs="Times New Roman"/>
          <w:sz w:val="24"/>
          <w:szCs w:val="24"/>
        </w:rPr>
        <w:t>-звуковой анализ слова</w:t>
      </w:r>
      <w:r w:rsidR="00FF6449">
        <w:rPr>
          <w:rFonts w:ascii="Times New Roman" w:hAnsi="Times New Roman" w:cs="Times New Roman"/>
          <w:sz w:val="24"/>
          <w:szCs w:val="24"/>
        </w:rPr>
        <w:t>.</w:t>
      </w:r>
    </w:p>
    <w:p w:rsidR="00483625" w:rsidRPr="00B84E6B" w:rsidRDefault="00483625" w:rsidP="00483625">
      <w:pPr>
        <w:spacing w:after="0"/>
        <w:ind w:hanging="142"/>
        <w:rPr>
          <w:rFonts w:ascii="Times New Roman" w:hAnsi="Times New Roman" w:cs="Times New Roman"/>
          <w:sz w:val="24"/>
          <w:szCs w:val="24"/>
        </w:rPr>
      </w:pPr>
      <w:r w:rsidRPr="00483625">
        <w:rPr>
          <w:rFonts w:ascii="Times New Roman" w:hAnsi="Times New Roman" w:cs="Times New Roman"/>
          <w:b/>
          <w:sz w:val="24"/>
          <w:szCs w:val="24"/>
        </w:rPr>
        <w:t>Слайд 10</w:t>
      </w:r>
      <w:r>
        <w:rPr>
          <w:rFonts w:ascii="Times New Roman" w:hAnsi="Times New Roman" w:cs="Times New Roman"/>
          <w:b/>
          <w:sz w:val="24"/>
          <w:szCs w:val="24"/>
        </w:rPr>
        <w:t xml:space="preserve">   </w:t>
      </w:r>
      <w:r w:rsidR="00B84E6B">
        <w:rPr>
          <w:rFonts w:ascii="Times New Roman" w:hAnsi="Times New Roman" w:cs="Times New Roman"/>
          <w:b/>
          <w:sz w:val="24"/>
          <w:szCs w:val="24"/>
        </w:rPr>
        <w:t xml:space="preserve"> </w:t>
      </w:r>
      <w:r w:rsidR="00B84E6B" w:rsidRPr="00B84E6B">
        <w:rPr>
          <w:rFonts w:ascii="Times New Roman" w:hAnsi="Times New Roman" w:cs="Times New Roman"/>
          <w:sz w:val="24"/>
          <w:szCs w:val="24"/>
        </w:rPr>
        <w:t xml:space="preserve">2) Орфограммы ЖИ-ШИ, </w:t>
      </w:r>
      <w:proofErr w:type="gramStart"/>
      <w:r w:rsidR="00B84E6B" w:rsidRPr="00B84E6B">
        <w:rPr>
          <w:rFonts w:ascii="Times New Roman" w:hAnsi="Times New Roman" w:cs="Times New Roman"/>
          <w:sz w:val="24"/>
          <w:szCs w:val="24"/>
        </w:rPr>
        <w:t>ЧА-ЩА</w:t>
      </w:r>
      <w:proofErr w:type="gramEnd"/>
      <w:r w:rsidR="00B84E6B" w:rsidRPr="00B84E6B">
        <w:rPr>
          <w:rFonts w:ascii="Times New Roman" w:hAnsi="Times New Roman" w:cs="Times New Roman"/>
          <w:sz w:val="24"/>
          <w:szCs w:val="24"/>
        </w:rPr>
        <w:t>, ЧУ-ЩУ.</w:t>
      </w:r>
    </w:p>
    <w:p w:rsidR="00483625" w:rsidRPr="00B84E6B" w:rsidRDefault="00483625" w:rsidP="00483625">
      <w:pPr>
        <w:spacing w:after="0"/>
        <w:ind w:hanging="142"/>
        <w:rPr>
          <w:rFonts w:ascii="Times New Roman" w:hAnsi="Times New Roman" w:cs="Times New Roman"/>
          <w:sz w:val="24"/>
          <w:szCs w:val="24"/>
        </w:rPr>
      </w:pPr>
      <w:r>
        <w:rPr>
          <w:rFonts w:ascii="Times New Roman" w:hAnsi="Times New Roman" w:cs="Times New Roman"/>
          <w:b/>
          <w:sz w:val="24"/>
          <w:szCs w:val="24"/>
        </w:rPr>
        <w:t>Слайд 11</w:t>
      </w:r>
      <w:r w:rsidR="00B84E6B">
        <w:rPr>
          <w:rFonts w:ascii="Times New Roman" w:hAnsi="Times New Roman" w:cs="Times New Roman"/>
          <w:b/>
          <w:sz w:val="24"/>
          <w:szCs w:val="24"/>
        </w:rPr>
        <w:t xml:space="preserve">    </w:t>
      </w:r>
      <w:proofErr w:type="gramStart"/>
      <w:r w:rsidR="00B84E6B" w:rsidRPr="00B84E6B">
        <w:rPr>
          <w:rFonts w:ascii="Times New Roman" w:hAnsi="Times New Roman" w:cs="Times New Roman"/>
          <w:sz w:val="24"/>
          <w:szCs w:val="24"/>
        </w:rPr>
        <w:t>3)Антонимы</w:t>
      </w:r>
      <w:proofErr w:type="gramEnd"/>
      <w:r w:rsidR="00FF6449">
        <w:rPr>
          <w:rFonts w:ascii="Times New Roman" w:hAnsi="Times New Roman" w:cs="Times New Roman"/>
          <w:sz w:val="24"/>
          <w:szCs w:val="24"/>
        </w:rPr>
        <w:t>.</w:t>
      </w:r>
    </w:p>
    <w:p w:rsidR="00BE64A8" w:rsidRDefault="00483625" w:rsidP="00483625">
      <w:pPr>
        <w:spacing w:after="0"/>
        <w:ind w:hanging="142"/>
        <w:rPr>
          <w:rFonts w:ascii="Times New Roman" w:hAnsi="Times New Roman" w:cs="Times New Roman"/>
          <w:sz w:val="24"/>
          <w:szCs w:val="24"/>
        </w:rPr>
      </w:pPr>
      <w:r>
        <w:rPr>
          <w:rFonts w:ascii="Times New Roman" w:hAnsi="Times New Roman" w:cs="Times New Roman"/>
          <w:b/>
          <w:sz w:val="24"/>
          <w:szCs w:val="24"/>
        </w:rPr>
        <w:t>Слайд 12</w:t>
      </w:r>
      <w:r w:rsidR="00B84E6B">
        <w:rPr>
          <w:rFonts w:ascii="Times New Roman" w:hAnsi="Times New Roman" w:cs="Times New Roman"/>
          <w:b/>
          <w:sz w:val="24"/>
          <w:szCs w:val="24"/>
        </w:rPr>
        <w:t xml:space="preserve">    </w:t>
      </w:r>
      <w:proofErr w:type="gramStart"/>
      <w:r w:rsidR="00B84E6B" w:rsidRPr="00B84E6B">
        <w:rPr>
          <w:rFonts w:ascii="Times New Roman" w:hAnsi="Times New Roman" w:cs="Times New Roman"/>
          <w:sz w:val="24"/>
          <w:szCs w:val="24"/>
        </w:rPr>
        <w:t>4)Составить</w:t>
      </w:r>
      <w:proofErr w:type="gramEnd"/>
      <w:r w:rsidR="00B84E6B" w:rsidRPr="00B84E6B">
        <w:rPr>
          <w:rFonts w:ascii="Times New Roman" w:hAnsi="Times New Roman" w:cs="Times New Roman"/>
          <w:sz w:val="24"/>
          <w:szCs w:val="24"/>
        </w:rPr>
        <w:t xml:space="preserve"> предложение</w:t>
      </w:r>
      <w:r w:rsidR="00FF6449">
        <w:rPr>
          <w:rFonts w:ascii="Times New Roman" w:hAnsi="Times New Roman" w:cs="Times New Roman"/>
          <w:sz w:val="24"/>
          <w:szCs w:val="24"/>
        </w:rPr>
        <w:t>.</w:t>
      </w:r>
    </w:p>
    <w:p w:rsidR="00BE64A8" w:rsidRDefault="00483625" w:rsidP="00BE64A8">
      <w:pPr>
        <w:spacing w:after="0"/>
        <w:ind w:hanging="142"/>
        <w:jc w:val="center"/>
        <w:rPr>
          <w:rFonts w:ascii="Times New Roman" w:hAnsi="Times New Roman" w:cs="Times New Roman"/>
          <w:b/>
          <w:sz w:val="24"/>
          <w:szCs w:val="24"/>
        </w:rPr>
      </w:pPr>
      <w:r w:rsidRPr="00B84E6B">
        <w:rPr>
          <w:rFonts w:ascii="Times New Roman" w:hAnsi="Times New Roman" w:cs="Times New Roman"/>
          <w:sz w:val="24"/>
          <w:szCs w:val="24"/>
        </w:rPr>
        <w:br/>
      </w:r>
      <w:r w:rsidR="00BE64A8" w:rsidRPr="00BE64A8">
        <w:rPr>
          <w:rFonts w:ascii="Times New Roman" w:hAnsi="Times New Roman" w:cs="Times New Roman"/>
          <w:b/>
          <w:sz w:val="24"/>
          <w:szCs w:val="24"/>
        </w:rPr>
        <w:t>Положительные результаты дифференцированного подхода</w:t>
      </w:r>
    </w:p>
    <w:p w:rsidR="00A43979" w:rsidRDefault="00BE64A8" w:rsidP="00090D0E">
      <w:pPr>
        <w:spacing w:after="0"/>
        <w:rPr>
          <w:rFonts w:ascii="Times New Roman" w:hAnsi="Times New Roman" w:cs="Times New Roman"/>
          <w:b/>
          <w:sz w:val="24"/>
          <w:szCs w:val="24"/>
        </w:rPr>
      </w:pPr>
      <w:r>
        <w:rPr>
          <w:rFonts w:ascii="Times New Roman" w:hAnsi="Times New Roman" w:cs="Times New Roman"/>
          <w:b/>
          <w:sz w:val="24"/>
          <w:szCs w:val="24"/>
        </w:rPr>
        <w:t>Слайд</w:t>
      </w:r>
      <w:r w:rsidR="00090D0E">
        <w:rPr>
          <w:rFonts w:ascii="Times New Roman" w:hAnsi="Times New Roman" w:cs="Times New Roman"/>
          <w:b/>
          <w:sz w:val="24"/>
          <w:szCs w:val="24"/>
        </w:rPr>
        <w:t xml:space="preserve"> 13 </w:t>
      </w:r>
    </w:p>
    <w:p w:rsidR="00BE3104" w:rsidRDefault="00090D0E" w:rsidP="00090D0E">
      <w:pPr>
        <w:spacing w:after="0"/>
        <w:rPr>
          <w:rFonts w:ascii="Times New Roman" w:hAnsi="Times New Roman" w:cs="Times New Roman"/>
          <w:b/>
          <w:sz w:val="24"/>
          <w:szCs w:val="24"/>
        </w:rPr>
      </w:pPr>
      <w:r w:rsidRPr="00A43979">
        <w:rPr>
          <w:rFonts w:ascii="Times New Roman" w:hAnsi="Times New Roman" w:cs="Times New Roman"/>
          <w:sz w:val="24"/>
          <w:szCs w:val="24"/>
        </w:rPr>
        <w:t xml:space="preserve">Учитель создает в своем классе благоприятный климат. Для этого нужно, чтобы обучение каждого ребенка проходило на уровне его возможностей и способностей. Развитие «сильных», </w:t>
      </w:r>
      <w:r w:rsidR="003513F7" w:rsidRPr="00A43979">
        <w:rPr>
          <w:rFonts w:ascii="Times New Roman" w:hAnsi="Times New Roman" w:cs="Times New Roman"/>
          <w:sz w:val="24"/>
          <w:szCs w:val="24"/>
        </w:rPr>
        <w:t>повышение их</w:t>
      </w:r>
      <w:r w:rsidRPr="00A43979">
        <w:rPr>
          <w:rFonts w:ascii="Times New Roman" w:hAnsi="Times New Roman" w:cs="Times New Roman"/>
          <w:sz w:val="24"/>
          <w:szCs w:val="24"/>
        </w:rPr>
        <w:t xml:space="preserve"> познавательного уровня и подтягивание «слабых».</w:t>
      </w:r>
      <w:r w:rsidR="00A43979" w:rsidRPr="00A43979">
        <w:rPr>
          <w:rFonts w:ascii="Times New Roman" w:hAnsi="Times New Roman" w:cs="Times New Roman"/>
          <w:sz w:val="24"/>
          <w:szCs w:val="24"/>
        </w:rPr>
        <w:t xml:space="preserve"> Соблюдение этих правил дадут возможность учащимся повысить свою самооценку и появится интерес к учебному проц</w:t>
      </w:r>
      <w:r w:rsidR="008975BB">
        <w:rPr>
          <w:rFonts w:ascii="Times New Roman" w:hAnsi="Times New Roman" w:cs="Times New Roman"/>
          <w:sz w:val="24"/>
          <w:szCs w:val="24"/>
        </w:rPr>
        <w:t>е</w:t>
      </w:r>
      <w:r w:rsidR="00A43979" w:rsidRPr="00A43979">
        <w:rPr>
          <w:rFonts w:ascii="Times New Roman" w:hAnsi="Times New Roman" w:cs="Times New Roman"/>
          <w:sz w:val="24"/>
          <w:szCs w:val="24"/>
        </w:rPr>
        <w:t>ссу.</w:t>
      </w:r>
      <w:r w:rsidR="00483625" w:rsidRPr="00A43979">
        <w:rPr>
          <w:rFonts w:ascii="Times New Roman" w:hAnsi="Times New Roman" w:cs="Times New Roman"/>
          <w:sz w:val="24"/>
          <w:szCs w:val="24"/>
        </w:rPr>
        <w:br/>
      </w:r>
    </w:p>
    <w:p w:rsidR="00090D0E" w:rsidRDefault="00090D0E" w:rsidP="00BE3104">
      <w:pPr>
        <w:spacing w:after="0"/>
        <w:ind w:hanging="142"/>
        <w:jc w:val="center"/>
        <w:rPr>
          <w:rFonts w:ascii="Times New Roman" w:hAnsi="Times New Roman" w:cs="Times New Roman"/>
          <w:b/>
          <w:sz w:val="24"/>
          <w:szCs w:val="24"/>
        </w:rPr>
      </w:pPr>
    </w:p>
    <w:p w:rsidR="00F336EC" w:rsidRPr="00F336EC" w:rsidRDefault="00F336EC" w:rsidP="00BE3104">
      <w:pPr>
        <w:spacing w:after="0"/>
        <w:ind w:hanging="142"/>
        <w:jc w:val="center"/>
        <w:rPr>
          <w:rFonts w:ascii="Times New Roman" w:hAnsi="Times New Roman" w:cs="Times New Roman"/>
          <w:b/>
          <w:sz w:val="24"/>
          <w:szCs w:val="24"/>
        </w:rPr>
      </w:pPr>
      <w:r w:rsidRPr="00F336EC">
        <w:rPr>
          <w:rFonts w:ascii="Times New Roman" w:hAnsi="Times New Roman" w:cs="Times New Roman"/>
          <w:b/>
          <w:sz w:val="24"/>
          <w:szCs w:val="24"/>
        </w:rPr>
        <w:t>Литература</w:t>
      </w:r>
    </w:p>
    <w:p w:rsidR="00F336EC" w:rsidRPr="00F336EC" w:rsidRDefault="00F336EC" w:rsidP="00F336EC">
      <w:pPr>
        <w:spacing w:after="0"/>
        <w:ind w:hanging="142"/>
        <w:rPr>
          <w:rFonts w:ascii="Times New Roman" w:hAnsi="Times New Roman" w:cs="Times New Roman"/>
          <w:sz w:val="24"/>
          <w:szCs w:val="24"/>
        </w:rPr>
      </w:pPr>
      <w:r w:rsidRPr="00F336EC">
        <w:rPr>
          <w:rFonts w:ascii="Times New Roman" w:hAnsi="Times New Roman" w:cs="Times New Roman"/>
          <w:sz w:val="24"/>
          <w:szCs w:val="24"/>
        </w:rPr>
        <w:t xml:space="preserve">1.Рамзаева Т.Г., Львов М.Р. Методика обучения русскому языку в начальных классах: Учеб. пособие для студентов </w:t>
      </w:r>
      <w:proofErr w:type="spellStart"/>
      <w:r w:rsidRPr="00F336EC">
        <w:rPr>
          <w:rFonts w:ascii="Times New Roman" w:hAnsi="Times New Roman" w:cs="Times New Roman"/>
          <w:sz w:val="24"/>
          <w:szCs w:val="24"/>
        </w:rPr>
        <w:t>пед</w:t>
      </w:r>
      <w:proofErr w:type="spellEnd"/>
      <w:r w:rsidRPr="00F336EC">
        <w:rPr>
          <w:rFonts w:ascii="Times New Roman" w:hAnsi="Times New Roman" w:cs="Times New Roman"/>
          <w:sz w:val="24"/>
          <w:szCs w:val="24"/>
        </w:rPr>
        <w:t>. ин-</w:t>
      </w:r>
      <w:proofErr w:type="spellStart"/>
      <w:r w:rsidRPr="00F336EC">
        <w:rPr>
          <w:rFonts w:ascii="Times New Roman" w:hAnsi="Times New Roman" w:cs="Times New Roman"/>
          <w:sz w:val="24"/>
          <w:szCs w:val="24"/>
        </w:rPr>
        <w:t>тов</w:t>
      </w:r>
      <w:proofErr w:type="spellEnd"/>
      <w:r w:rsidRPr="00F336EC">
        <w:rPr>
          <w:rFonts w:ascii="Times New Roman" w:hAnsi="Times New Roman" w:cs="Times New Roman"/>
          <w:sz w:val="24"/>
          <w:szCs w:val="24"/>
        </w:rPr>
        <w:t xml:space="preserve"> по спец. № 2121 «Педагогика и методика нач. обучения»</w:t>
      </w:r>
    </w:p>
    <w:p w:rsidR="00F336EC" w:rsidRPr="00F336EC" w:rsidRDefault="00707505" w:rsidP="00F336EC">
      <w:pPr>
        <w:spacing w:after="0"/>
        <w:ind w:hanging="142"/>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F336EC" w:rsidRPr="00F336EC">
        <w:rPr>
          <w:rFonts w:ascii="Times New Roman" w:hAnsi="Times New Roman" w:cs="Times New Roman"/>
          <w:sz w:val="24"/>
          <w:szCs w:val="24"/>
        </w:rPr>
        <w:t>М.: Просвещение, 1979. — 431 с., ил.</w:t>
      </w:r>
    </w:p>
    <w:p w:rsidR="00F336EC" w:rsidRPr="00F336EC" w:rsidRDefault="00F336EC" w:rsidP="00F336EC">
      <w:pPr>
        <w:spacing w:after="0"/>
        <w:ind w:hanging="142"/>
        <w:rPr>
          <w:rFonts w:ascii="Times New Roman" w:hAnsi="Times New Roman" w:cs="Times New Roman"/>
          <w:sz w:val="24"/>
          <w:szCs w:val="24"/>
        </w:rPr>
      </w:pPr>
      <w:r w:rsidRPr="00F336EC">
        <w:rPr>
          <w:rFonts w:ascii="Times New Roman" w:hAnsi="Times New Roman" w:cs="Times New Roman"/>
          <w:sz w:val="24"/>
          <w:szCs w:val="24"/>
        </w:rPr>
        <w:t xml:space="preserve">2.Бударный, А.А. Педагогическая энциклопедия / А.А. </w:t>
      </w:r>
      <w:proofErr w:type="spellStart"/>
      <w:r w:rsidRPr="00F336EC">
        <w:rPr>
          <w:rFonts w:ascii="Times New Roman" w:hAnsi="Times New Roman" w:cs="Times New Roman"/>
          <w:sz w:val="24"/>
          <w:szCs w:val="24"/>
        </w:rPr>
        <w:t>Бударный</w:t>
      </w:r>
      <w:proofErr w:type="spellEnd"/>
      <w:r w:rsidRPr="00F336EC">
        <w:rPr>
          <w:rFonts w:ascii="Times New Roman" w:hAnsi="Times New Roman" w:cs="Times New Roman"/>
          <w:sz w:val="24"/>
          <w:szCs w:val="24"/>
        </w:rPr>
        <w:t xml:space="preserve">. – М., </w:t>
      </w:r>
      <w:r w:rsidR="00707505" w:rsidRPr="00F336EC">
        <w:rPr>
          <w:rFonts w:ascii="Times New Roman" w:hAnsi="Times New Roman" w:cs="Times New Roman"/>
          <w:sz w:val="24"/>
          <w:szCs w:val="24"/>
        </w:rPr>
        <w:t>1965. –</w:t>
      </w:r>
      <w:r w:rsidRPr="00F336EC">
        <w:rPr>
          <w:rFonts w:ascii="Times New Roman" w:hAnsi="Times New Roman" w:cs="Times New Roman"/>
          <w:sz w:val="24"/>
          <w:szCs w:val="24"/>
        </w:rPr>
        <w:t xml:space="preserve"> т.2.</w:t>
      </w:r>
    </w:p>
    <w:p w:rsidR="00F336EC" w:rsidRPr="00F336EC" w:rsidRDefault="00F336EC" w:rsidP="00F336EC">
      <w:pPr>
        <w:spacing w:after="0"/>
        <w:ind w:hanging="142"/>
        <w:rPr>
          <w:rFonts w:ascii="Times New Roman" w:hAnsi="Times New Roman" w:cs="Times New Roman"/>
          <w:sz w:val="24"/>
          <w:szCs w:val="24"/>
        </w:rPr>
      </w:pPr>
      <w:r w:rsidRPr="00F336EC">
        <w:rPr>
          <w:rFonts w:ascii="Times New Roman" w:hAnsi="Times New Roman" w:cs="Times New Roman"/>
          <w:sz w:val="24"/>
          <w:szCs w:val="24"/>
        </w:rPr>
        <w:t xml:space="preserve">3. Яковлева Е. В, Организация дифференцированного подхода в процессе усвоения знаний младшими </w:t>
      </w:r>
      <w:r w:rsidR="00707505" w:rsidRPr="00F336EC">
        <w:rPr>
          <w:rFonts w:ascii="Times New Roman" w:hAnsi="Times New Roman" w:cs="Times New Roman"/>
          <w:sz w:val="24"/>
          <w:szCs w:val="24"/>
        </w:rPr>
        <w:t>школьниками. -</w:t>
      </w:r>
      <w:r w:rsidRPr="00F336EC">
        <w:rPr>
          <w:rFonts w:ascii="Times New Roman" w:hAnsi="Times New Roman" w:cs="Times New Roman"/>
          <w:sz w:val="24"/>
          <w:szCs w:val="24"/>
        </w:rPr>
        <w:t xml:space="preserve"> Начальная школа, 2004, №5.</w:t>
      </w:r>
    </w:p>
    <w:p w:rsidR="00F336EC" w:rsidRPr="00110CC2" w:rsidRDefault="00F336EC" w:rsidP="00F01B01">
      <w:pPr>
        <w:spacing w:after="0"/>
        <w:ind w:hanging="142"/>
        <w:rPr>
          <w:rFonts w:ascii="Times New Roman" w:hAnsi="Times New Roman" w:cs="Times New Roman"/>
          <w:sz w:val="24"/>
          <w:szCs w:val="24"/>
        </w:rPr>
      </w:pPr>
    </w:p>
    <w:sectPr w:rsidR="00F336EC" w:rsidRPr="00110CC2" w:rsidSect="00893024">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F5"/>
    <w:rsid w:val="00010102"/>
    <w:rsid w:val="00015158"/>
    <w:rsid w:val="0003763B"/>
    <w:rsid w:val="00042097"/>
    <w:rsid w:val="00090D0E"/>
    <w:rsid w:val="000E466D"/>
    <w:rsid w:val="00110CC2"/>
    <w:rsid w:val="001120DC"/>
    <w:rsid w:val="00123EC1"/>
    <w:rsid w:val="00137721"/>
    <w:rsid w:val="00176216"/>
    <w:rsid w:val="001B078E"/>
    <w:rsid w:val="00210E9F"/>
    <w:rsid w:val="00262873"/>
    <w:rsid w:val="002E66E2"/>
    <w:rsid w:val="00303564"/>
    <w:rsid w:val="00317A2F"/>
    <w:rsid w:val="003513F7"/>
    <w:rsid w:val="003E7337"/>
    <w:rsid w:val="00410B11"/>
    <w:rsid w:val="00420060"/>
    <w:rsid w:val="0045134F"/>
    <w:rsid w:val="00483625"/>
    <w:rsid w:val="004A335E"/>
    <w:rsid w:val="00513493"/>
    <w:rsid w:val="0052453F"/>
    <w:rsid w:val="005B7A73"/>
    <w:rsid w:val="005F1269"/>
    <w:rsid w:val="0063705B"/>
    <w:rsid w:val="00667C5F"/>
    <w:rsid w:val="006701A0"/>
    <w:rsid w:val="00675C2E"/>
    <w:rsid w:val="006A6B50"/>
    <w:rsid w:val="006B7CBB"/>
    <w:rsid w:val="006E3A19"/>
    <w:rsid w:val="006F1A77"/>
    <w:rsid w:val="00705725"/>
    <w:rsid w:val="00707505"/>
    <w:rsid w:val="007619E9"/>
    <w:rsid w:val="007B0115"/>
    <w:rsid w:val="008333A2"/>
    <w:rsid w:val="00845B1C"/>
    <w:rsid w:val="00893024"/>
    <w:rsid w:val="00893282"/>
    <w:rsid w:val="008975BB"/>
    <w:rsid w:val="008A1A75"/>
    <w:rsid w:val="008A7574"/>
    <w:rsid w:val="008F11DA"/>
    <w:rsid w:val="009168B5"/>
    <w:rsid w:val="00941F89"/>
    <w:rsid w:val="00966306"/>
    <w:rsid w:val="00A24D5E"/>
    <w:rsid w:val="00A43152"/>
    <w:rsid w:val="00A43979"/>
    <w:rsid w:val="00A53C4B"/>
    <w:rsid w:val="00A8678A"/>
    <w:rsid w:val="00AB32E8"/>
    <w:rsid w:val="00AB3360"/>
    <w:rsid w:val="00AB7895"/>
    <w:rsid w:val="00B64231"/>
    <w:rsid w:val="00B84E6B"/>
    <w:rsid w:val="00B93A0E"/>
    <w:rsid w:val="00BB4132"/>
    <w:rsid w:val="00BE3104"/>
    <w:rsid w:val="00BE64A8"/>
    <w:rsid w:val="00BF3AF5"/>
    <w:rsid w:val="00BF5D68"/>
    <w:rsid w:val="00C16F6D"/>
    <w:rsid w:val="00C96EA3"/>
    <w:rsid w:val="00CA7E9C"/>
    <w:rsid w:val="00D0527E"/>
    <w:rsid w:val="00D15D94"/>
    <w:rsid w:val="00D21ACB"/>
    <w:rsid w:val="00D75BCA"/>
    <w:rsid w:val="00D829FA"/>
    <w:rsid w:val="00E02144"/>
    <w:rsid w:val="00E16B23"/>
    <w:rsid w:val="00E17B30"/>
    <w:rsid w:val="00E204C1"/>
    <w:rsid w:val="00E70B16"/>
    <w:rsid w:val="00E825F2"/>
    <w:rsid w:val="00F01B01"/>
    <w:rsid w:val="00F04D00"/>
    <w:rsid w:val="00F336EC"/>
    <w:rsid w:val="00F6701F"/>
    <w:rsid w:val="00F917F4"/>
    <w:rsid w:val="00FC20ED"/>
    <w:rsid w:val="00FE432C"/>
    <w:rsid w:val="00FF6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7632D"/>
  <w15:chartTrackingRefBased/>
  <w15:docId w15:val="{0AD67973-5413-4C67-B9A8-A4AF9E78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3BDA3-E4A4-4309-AFBD-7B753F341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1522</Words>
  <Characters>8682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Илья</cp:lastModifiedBy>
  <cp:revision>118</cp:revision>
  <dcterms:created xsi:type="dcterms:W3CDTF">2020-03-28T02:37:00Z</dcterms:created>
  <dcterms:modified xsi:type="dcterms:W3CDTF">2020-03-29T01:47:00Z</dcterms:modified>
</cp:coreProperties>
</file>