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C7" w:rsidRPr="00992CB0" w:rsidRDefault="00AD25C7" w:rsidP="00AD2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</w:rPr>
        <w:t>Организация образовательной деятельности детей в старшей группе</w:t>
      </w:r>
    </w:p>
    <w:p w:rsidR="00AD25C7" w:rsidRPr="00992CB0" w:rsidRDefault="00AD25C7" w:rsidP="00AD25C7">
      <w:pPr>
        <w:jc w:val="center"/>
        <w:rPr>
          <w:rFonts w:ascii="Times New Roman" w:hAnsi="Times New Roman"/>
          <w:b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</w:rPr>
        <w:t>по теме «Поиски цветика семицветика»</w:t>
      </w:r>
    </w:p>
    <w:p w:rsidR="00AD25C7" w:rsidRPr="00992CB0" w:rsidRDefault="00AD25C7" w:rsidP="00AD2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</w:rPr>
        <w:t>Автор конспекта ООД:</w:t>
      </w:r>
      <w:r w:rsidRPr="00992CB0">
        <w:rPr>
          <w:rFonts w:ascii="Times New Roman" w:hAnsi="Times New Roman"/>
          <w:sz w:val="24"/>
          <w:szCs w:val="24"/>
        </w:rPr>
        <w:t xml:space="preserve"> Корнева Надежда Владимировна</w:t>
      </w:r>
      <w:r w:rsidR="00C653CD">
        <w:rPr>
          <w:rFonts w:ascii="Times New Roman" w:hAnsi="Times New Roman"/>
          <w:sz w:val="24"/>
          <w:szCs w:val="24"/>
        </w:rPr>
        <w:t>, воспитатель</w:t>
      </w:r>
      <w:r w:rsidRPr="00992CB0"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  <w:r w:rsidR="00C653CD">
        <w:rPr>
          <w:rFonts w:ascii="Times New Roman" w:hAnsi="Times New Roman"/>
          <w:sz w:val="24"/>
          <w:szCs w:val="24"/>
        </w:rPr>
        <w:t>;</w:t>
      </w:r>
    </w:p>
    <w:p w:rsidR="00AD25C7" w:rsidRPr="00992CB0" w:rsidRDefault="00AD25C7" w:rsidP="00AD2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CB0">
        <w:rPr>
          <w:rFonts w:ascii="Times New Roman" w:hAnsi="Times New Roman"/>
          <w:sz w:val="24"/>
          <w:szCs w:val="24"/>
        </w:rPr>
        <w:t xml:space="preserve"> Яшина Надежда Анатольевна</w:t>
      </w:r>
      <w:r w:rsidR="00C653CD">
        <w:rPr>
          <w:rFonts w:ascii="Times New Roman" w:hAnsi="Times New Roman"/>
          <w:sz w:val="24"/>
          <w:szCs w:val="24"/>
        </w:rPr>
        <w:t>,</w:t>
      </w:r>
      <w:r w:rsidRPr="00992CB0">
        <w:rPr>
          <w:rFonts w:ascii="Times New Roman" w:hAnsi="Times New Roman"/>
          <w:sz w:val="24"/>
          <w:szCs w:val="24"/>
        </w:rPr>
        <w:t xml:space="preserve"> воспитатель высшей квалификационной категории МБДОУ № 46</w:t>
      </w:r>
      <w:r w:rsidR="00C653CD">
        <w:rPr>
          <w:rFonts w:ascii="Times New Roman" w:hAnsi="Times New Roman"/>
          <w:sz w:val="24"/>
          <w:szCs w:val="24"/>
        </w:rPr>
        <w:t xml:space="preserve"> </w:t>
      </w:r>
      <w:r w:rsidRPr="00992CB0">
        <w:rPr>
          <w:rFonts w:ascii="Times New Roman" w:hAnsi="Times New Roman"/>
          <w:sz w:val="24"/>
          <w:szCs w:val="24"/>
        </w:rPr>
        <w:t>г. Томска</w:t>
      </w:r>
    </w:p>
    <w:p w:rsidR="00AD25C7" w:rsidRPr="00992CB0" w:rsidRDefault="00AD25C7" w:rsidP="00AD2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2CB0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</w:p>
    <w:p w:rsidR="00AD25C7" w:rsidRPr="00992CB0" w:rsidRDefault="00AD25C7" w:rsidP="00AD2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CB0">
        <w:rPr>
          <w:rFonts w:ascii="Times New Roman" w:hAnsi="Times New Roman"/>
          <w:sz w:val="24"/>
          <w:szCs w:val="24"/>
        </w:rPr>
        <w:t>Развитие у детей элементарных математических представлений с помощью комплекта «Мате: плюс. Математика в детском саду»</w:t>
      </w:r>
    </w:p>
    <w:p w:rsidR="00AD25C7" w:rsidRPr="00992CB0" w:rsidRDefault="00AD25C7" w:rsidP="00AD2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2CB0">
        <w:rPr>
          <w:rFonts w:ascii="Times New Roman" w:hAnsi="Times New Roman"/>
          <w:b/>
          <w:sz w:val="24"/>
          <w:szCs w:val="24"/>
          <w:u w:val="single"/>
        </w:rPr>
        <w:t xml:space="preserve">Задачи:  </w:t>
      </w:r>
    </w:p>
    <w:p w:rsidR="00AD25C7" w:rsidRPr="00992CB0" w:rsidRDefault="00AD25C7" w:rsidP="00AD2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2CB0">
        <w:rPr>
          <w:rFonts w:ascii="Times New Roman" w:hAnsi="Times New Roman"/>
          <w:sz w:val="24"/>
          <w:szCs w:val="24"/>
        </w:rPr>
        <w:t>1. Развивать мыслительные операции, внимание, умение ориентироваться в пространстве.</w:t>
      </w:r>
    </w:p>
    <w:p w:rsidR="00AD25C7" w:rsidRPr="00992CB0" w:rsidRDefault="00AD25C7" w:rsidP="00AD2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2CB0">
        <w:rPr>
          <w:rFonts w:ascii="Times New Roman" w:hAnsi="Times New Roman"/>
          <w:sz w:val="24"/>
          <w:szCs w:val="24"/>
        </w:rPr>
        <w:t>2. Совершенствовать умение выполнять работу совместно.</w:t>
      </w:r>
    </w:p>
    <w:p w:rsidR="00AD25C7" w:rsidRPr="00992CB0" w:rsidRDefault="00AD25C7" w:rsidP="00AD2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2CB0">
        <w:rPr>
          <w:rFonts w:ascii="Times New Roman" w:hAnsi="Times New Roman"/>
          <w:sz w:val="24"/>
          <w:szCs w:val="24"/>
        </w:rPr>
        <w:t>3.Продолжать формировать умение детей различать количество предметов и соотносить их с числом. Закрепить название геометрических фигур.</w:t>
      </w:r>
    </w:p>
    <w:p w:rsidR="00AD25C7" w:rsidRPr="00992CB0" w:rsidRDefault="00AD25C7" w:rsidP="00AD2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 w:rsidR="00AD25C7" w:rsidRPr="00992CB0" w:rsidRDefault="00AD25C7" w:rsidP="00AD2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CB0">
        <w:rPr>
          <w:rFonts w:ascii="Times New Roman" w:hAnsi="Times New Roman"/>
          <w:b/>
          <w:sz w:val="24"/>
          <w:szCs w:val="24"/>
        </w:rPr>
        <w:t>Познавательное развитие:</w:t>
      </w:r>
      <w:r w:rsidRPr="00992CB0">
        <w:rPr>
          <w:rFonts w:ascii="Times New Roman" w:hAnsi="Times New Roman"/>
          <w:sz w:val="24"/>
          <w:szCs w:val="24"/>
        </w:rPr>
        <w:t xml:space="preserve"> Развивать любознательность и интересы детей; формировать познавательные действия, развивать воображение и творческую активность.</w:t>
      </w:r>
    </w:p>
    <w:p w:rsidR="00AD25C7" w:rsidRPr="00992CB0" w:rsidRDefault="00AD25C7" w:rsidP="00AD25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  <w:u w:val="single"/>
        </w:rPr>
        <w:t>Задачи ОО в интеграции</w:t>
      </w:r>
      <w:r w:rsidRPr="00992CB0">
        <w:rPr>
          <w:rFonts w:ascii="Times New Roman" w:hAnsi="Times New Roman"/>
          <w:b/>
          <w:sz w:val="24"/>
          <w:szCs w:val="24"/>
        </w:rPr>
        <w:t>:</w:t>
      </w:r>
    </w:p>
    <w:p w:rsidR="00AD25C7" w:rsidRPr="00992CB0" w:rsidRDefault="00AD25C7" w:rsidP="00AD2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</w:rPr>
        <w:t>Социально-коммуникативное развитие:</w:t>
      </w:r>
      <w:r w:rsidRPr="00992CB0">
        <w:rPr>
          <w:rFonts w:ascii="Times New Roman" w:hAnsi="Times New Roman"/>
          <w:sz w:val="24"/>
          <w:szCs w:val="24"/>
        </w:rPr>
        <w:t xml:space="preserve"> Развивать общение и взаимодействие ребенка со взрослыми и сверстниками, становление самостоятельности, целенаправленности и саморегуляции собственных действий, эмоциональной отзывчивости, сопереживания. </w:t>
      </w:r>
    </w:p>
    <w:p w:rsidR="00AD25C7" w:rsidRPr="00992CB0" w:rsidRDefault="00AD25C7" w:rsidP="00AD2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</w:rPr>
        <w:t xml:space="preserve">Речевое развитие: </w:t>
      </w:r>
      <w:r w:rsidRPr="00992CB0">
        <w:rPr>
          <w:rFonts w:ascii="Times New Roman" w:hAnsi="Times New Roman"/>
          <w:sz w:val="24"/>
          <w:szCs w:val="24"/>
        </w:rPr>
        <w:t xml:space="preserve">Владение речью как средством общения, обогащение активного словаря, развитие связной, грамматически правильной речи.  </w:t>
      </w:r>
    </w:p>
    <w:p w:rsidR="00AD25C7" w:rsidRPr="00992CB0" w:rsidRDefault="00AD25C7" w:rsidP="00AD25C7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992CB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Физическое развитие:</w:t>
      </w:r>
      <w:r w:rsidRPr="00992CB0">
        <w:rPr>
          <w:rFonts w:ascii="Times New Roman" w:eastAsia="Times New Roman" w:hAnsi="Times New Roman"/>
          <w:bCs/>
          <w:sz w:val="24"/>
          <w:szCs w:val="24"/>
        </w:rPr>
        <w:t xml:space="preserve"> Способствовать формированию опорно – двигательной системы организма, развитию равновесия. </w:t>
      </w:r>
    </w:p>
    <w:p w:rsidR="00AD25C7" w:rsidRPr="00992CB0" w:rsidRDefault="00AD25C7" w:rsidP="00AD2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C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Предварительная работа: </w:t>
      </w:r>
      <w:r w:rsidRPr="00992CB0">
        <w:rPr>
          <w:rFonts w:ascii="Times New Roman" w:eastAsia="Times New Roman" w:hAnsi="Times New Roman"/>
          <w:sz w:val="24"/>
          <w:szCs w:val="24"/>
          <w:lang w:eastAsia="ru-RU"/>
        </w:rPr>
        <w:t>Игры с набором Мате плюс.</w:t>
      </w:r>
    </w:p>
    <w:p w:rsidR="00AD25C7" w:rsidRPr="00992CB0" w:rsidRDefault="00AD25C7" w:rsidP="00AD25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  <w:u w:val="single"/>
        </w:rPr>
        <w:t xml:space="preserve">Предпосылки учебной деятельности: </w:t>
      </w:r>
      <w:r w:rsidRPr="00992CB0">
        <w:rPr>
          <w:rFonts w:ascii="Times New Roman" w:hAnsi="Times New Roman"/>
          <w:sz w:val="24"/>
          <w:szCs w:val="24"/>
        </w:rPr>
        <w:t>Формирование умения слушать и слышать, выполнять инструкции взрослого, следовать правилам.</w:t>
      </w: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  <w:u w:val="single"/>
        </w:rPr>
        <w:t xml:space="preserve">Оборудование для педагога: </w:t>
      </w:r>
      <w:r w:rsidRPr="00992CB0">
        <w:rPr>
          <w:rFonts w:ascii="Times New Roman" w:hAnsi="Times New Roman"/>
          <w:color w:val="000000"/>
          <w:sz w:val="24"/>
          <w:szCs w:val="24"/>
        </w:rPr>
        <w:t xml:space="preserve">Конверт с письмом, кукла бибабо. </w:t>
      </w:r>
    </w:p>
    <w:p w:rsidR="00AD25C7" w:rsidRPr="00992CB0" w:rsidRDefault="00AD25C7" w:rsidP="00AD25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  <w:u w:val="single"/>
        </w:rPr>
        <w:t xml:space="preserve">Оборудование для детей: </w:t>
      </w:r>
      <w:r w:rsidRPr="00992CB0">
        <w:rPr>
          <w:rFonts w:ascii="Times New Roman" w:hAnsi="Times New Roman"/>
          <w:sz w:val="24"/>
          <w:szCs w:val="24"/>
        </w:rPr>
        <w:t>Простой карандаш, лист для графического диктанта «</w:t>
      </w:r>
      <w:r w:rsidR="0099740B" w:rsidRPr="00992CB0">
        <w:rPr>
          <w:rFonts w:ascii="Times New Roman" w:hAnsi="Times New Roman"/>
          <w:sz w:val="24"/>
          <w:szCs w:val="24"/>
        </w:rPr>
        <w:t>Зигзаг», математическая</w:t>
      </w:r>
      <w:r w:rsidRPr="00992CB0">
        <w:rPr>
          <w:rFonts w:ascii="Times New Roman" w:hAnsi="Times New Roman"/>
          <w:sz w:val="24"/>
          <w:szCs w:val="24"/>
        </w:rPr>
        <w:t xml:space="preserve"> тетрадь стр. 41 4-5-6 лет, схема цветочек, карточки </w:t>
      </w:r>
      <w:r w:rsidR="0099740B" w:rsidRPr="00992CB0">
        <w:rPr>
          <w:rFonts w:ascii="Times New Roman" w:hAnsi="Times New Roman"/>
          <w:sz w:val="24"/>
          <w:szCs w:val="24"/>
        </w:rPr>
        <w:t>с цифрами</w:t>
      </w:r>
      <w:r w:rsidRPr="00992CB0">
        <w:rPr>
          <w:rFonts w:ascii="Times New Roman" w:hAnsi="Times New Roman"/>
          <w:sz w:val="24"/>
          <w:szCs w:val="24"/>
        </w:rPr>
        <w:t xml:space="preserve">. </w:t>
      </w: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25C7" w:rsidRDefault="00AD25C7" w:rsidP="00AD2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CB0" w:rsidRPr="00992CB0" w:rsidRDefault="00992CB0" w:rsidP="00AD2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7A6A" w:rsidRDefault="00357A6A" w:rsidP="00AD25C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7A6A" w:rsidRDefault="00357A6A" w:rsidP="00AD25C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7A6A" w:rsidRDefault="00357A6A" w:rsidP="00AD25C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7A6A" w:rsidRDefault="00357A6A" w:rsidP="00AD25C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CB0">
        <w:rPr>
          <w:rFonts w:ascii="Times New Roman" w:hAnsi="Times New Roman"/>
          <w:b/>
          <w:sz w:val="24"/>
          <w:szCs w:val="24"/>
        </w:rPr>
        <w:lastRenderedPageBreak/>
        <w:t>Вводная часть (мотивационный, подготовительный этап)</w:t>
      </w:r>
    </w:p>
    <w:p w:rsidR="00AD25C7" w:rsidRPr="00992CB0" w:rsidRDefault="00AD25C7" w:rsidP="00AD25C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418"/>
        <w:gridCol w:w="1417"/>
        <w:gridCol w:w="1985"/>
        <w:gridCol w:w="1984"/>
      </w:tblGrid>
      <w:tr w:rsidR="00AD25C7" w:rsidRPr="00992CB0" w:rsidTr="0092675E">
        <w:trPr>
          <w:trHeight w:val="909"/>
        </w:trPr>
        <w:tc>
          <w:tcPr>
            <w:tcW w:w="6663" w:type="dxa"/>
          </w:tcPr>
          <w:p w:rsidR="00AD25C7" w:rsidRPr="00992CB0" w:rsidRDefault="00AD25C7" w:rsidP="00926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</w:tcPr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(вид деятельности)</w:t>
            </w:r>
          </w:p>
        </w:tc>
        <w:tc>
          <w:tcPr>
            <w:tcW w:w="1418" w:type="dxa"/>
          </w:tcPr>
          <w:p w:rsidR="00AD25C7" w:rsidRPr="00992CB0" w:rsidRDefault="00AD25C7" w:rsidP="00926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417" w:type="dxa"/>
          </w:tcPr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</w:p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1985" w:type="dxa"/>
          </w:tcPr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984" w:type="dxa"/>
          </w:tcPr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ориентиры </w:t>
            </w:r>
          </w:p>
          <w:p w:rsidR="00AD25C7" w:rsidRPr="00992CB0" w:rsidRDefault="00AD25C7" w:rsidP="00926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(характеристики)</w:t>
            </w:r>
          </w:p>
        </w:tc>
      </w:tr>
      <w:tr w:rsidR="00AD25C7" w:rsidRPr="00992CB0" w:rsidTr="0092675E">
        <w:trPr>
          <w:trHeight w:val="4794"/>
        </w:trPr>
        <w:tc>
          <w:tcPr>
            <w:tcW w:w="6663" w:type="dxa"/>
          </w:tcPr>
          <w:p w:rsidR="00AD25C7" w:rsidRPr="00992CB0" w:rsidRDefault="00AD25C7" w:rsidP="00992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B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вместе с воспитателем становятся в круг.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Встанем рядышком, по кругу, 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Скажем «Здравствуйте! Друг другу.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Нам здороваться ни лень: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Всем «Привет»! и «Добрый день!»,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Если каждый улыбнется,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 Утро доброе начнется.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color w:val="211E1E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color w:val="211E1E"/>
                <w:sz w:val="24"/>
                <w:szCs w:val="24"/>
              </w:rPr>
              <w:t>Воспитатель: Ребята я сегодня пришла на работу и увидела у себя на столе письмо. Посмотрим от кого письмо? (Да)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color w:val="211E1E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Воспитатель:( </w:t>
            </w:r>
            <w:r w:rsidRPr="00992CB0">
              <w:rPr>
                <w:rStyle w:val="Emphasis"/>
                <w:rFonts w:ascii="Times New Roman" w:hAnsi="Times New Roman"/>
                <w:color w:val="211E1E"/>
                <w:sz w:val="24"/>
                <w:szCs w:val="24"/>
              </w:rPr>
              <w:t>открывает и читает письмо</w:t>
            </w:r>
            <w:r w:rsidRPr="00992CB0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D25C7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color w:val="211E1E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color w:val="211E1E"/>
                <w:sz w:val="24"/>
                <w:szCs w:val="24"/>
              </w:rPr>
              <w:t>«Здравствуйте, дорогие ребята! Это я – сказочница! Прошу вас помочь мне найти волшебный</w:t>
            </w:r>
            <w:r w:rsidR="0099740B">
              <w:rPr>
                <w:rStyle w:val="Emphasis"/>
                <w:rFonts w:ascii="Times New Roman" w:hAnsi="Times New Roman"/>
                <w:color w:val="211E1E"/>
                <w:sz w:val="24"/>
                <w:szCs w:val="24"/>
              </w:rPr>
              <w:t xml:space="preserve"> цветик семицветик</w:t>
            </w:r>
            <w:r w:rsidRPr="00992CB0">
              <w:rPr>
                <w:rStyle w:val="Emphasis"/>
                <w:rFonts w:ascii="Times New Roman" w:hAnsi="Times New Roman"/>
                <w:color w:val="211E1E"/>
                <w:sz w:val="24"/>
                <w:szCs w:val="24"/>
              </w:rPr>
              <w:t>. Который потерялся на сказочной полянке.</w:t>
            </w:r>
          </w:p>
          <w:p w:rsidR="00AD25C7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color w:val="211E1E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color w:val="211E1E"/>
                <w:sz w:val="24"/>
                <w:szCs w:val="24"/>
              </w:rPr>
              <w:t xml:space="preserve">Воспитатель: </w:t>
            </w:r>
            <w:r w:rsidRPr="00992CB0">
              <w:rPr>
                <w:rStyle w:val="Emphasis"/>
                <w:rFonts w:ascii="Times New Roman" w:hAnsi="Times New Roman"/>
                <w:i w:val="0"/>
                <w:color w:val="211E1E"/>
                <w:sz w:val="24"/>
                <w:szCs w:val="24"/>
              </w:rPr>
              <w:t>Поможем сказочнице? (Да)</w:t>
            </w:r>
          </w:p>
          <w:p w:rsidR="00AD25C7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color w:val="211E1E"/>
                <w:sz w:val="24"/>
                <w:szCs w:val="24"/>
              </w:rPr>
            </w:pPr>
          </w:p>
          <w:p w:rsidR="00992CB0" w:rsidRDefault="00992CB0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i/>
                <w:color w:val="211E1E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Воспитатель: Ребята как нам оказаться на сказочной полянке? (Ответы детей) </w:t>
            </w:r>
          </w:p>
          <w:p w:rsidR="00AD25C7" w:rsidRPr="00992CB0" w:rsidRDefault="00AD25C7" w:rsidP="00992CB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1E1E"/>
              </w:rPr>
            </w:pPr>
            <w:r w:rsidRPr="00992CB0">
              <w:rPr>
                <w:i/>
                <w:color w:val="211E1E"/>
              </w:rPr>
              <w:t xml:space="preserve">Воспитатель: </w:t>
            </w:r>
            <w:r w:rsidR="0099740B">
              <w:rPr>
                <w:color w:val="211E1E"/>
              </w:rPr>
              <w:t>А, можем</w:t>
            </w:r>
            <w:r w:rsidRPr="00992CB0">
              <w:rPr>
                <w:color w:val="211E1E"/>
              </w:rPr>
              <w:t xml:space="preserve"> мы отправимся на воздушном шаре.</w:t>
            </w:r>
          </w:p>
          <w:p w:rsidR="00AD25C7" w:rsidRPr="00992CB0" w:rsidRDefault="0099740B" w:rsidP="00992CB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1E1E"/>
              </w:rPr>
            </w:pPr>
            <w:r>
              <w:rPr>
                <w:i/>
                <w:u w:val="single"/>
              </w:rPr>
              <w:t>Упражнение физическое</w:t>
            </w:r>
            <w:r w:rsidR="00AD25C7" w:rsidRPr="00992CB0">
              <w:rPr>
                <w:i/>
                <w:u w:val="single"/>
              </w:rPr>
              <w:t>: «</w:t>
            </w:r>
            <w:r w:rsidR="00AD25C7" w:rsidRPr="00992CB0">
              <w:rPr>
                <w:i/>
              </w:rPr>
              <w:t>Встаем</w:t>
            </w:r>
            <w:r w:rsidR="00AD25C7" w:rsidRPr="00992CB0">
              <w:rPr>
                <w:rStyle w:val="Emphasis"/>
              </w:rPr>
              <w:t xml:space="preserve"> прямо»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Надуваем шары «ф-ф-ф-ф </w:t>
            </w:r>
            <w:proofErr w:type="spellStart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ф-ф-ф-ф</w:t>
            </w:r>
            <w:proofErr w:type="spellEnd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ф-ф-ф-ф</w:t>
            </w:r>
            <w:proofErr w:type="spellEnd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 теперь насос включаем,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Воздух в шарик мы качаем.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«ш-ш-ш-ш </w:t>
            </w:r>
            <w:proofErr w:type="spellStart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ш-ш-ш-ш</w:t>
            </w:r>
            <w:proofErr w:type="spellEnd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ш-ш-ш-ш</w:t>
            </w:r>
            <w:proofErr w:type="spellEnd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Влево- раз, вправо- два,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Влево- раз, вправо- два,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Раз- два- три- четыре (2 раза)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Хорошо мы потрудились.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 </w:t>
            </w: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Мы летим под облаками,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 земля плывет под нами.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Роща, поле, сад и речка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lastRenderedPageBreak/>
              <w:t>И дома, и человечки.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  <w:u w:val="single"/>
              </w:rPr>
              <w:t>(Махи руками, как крыльями)</w:t>
            </w:r>
          </w:p>
          <w:p w:rsidR="00AD25C7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 на сказочной полянке очутились.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Мы летать устали что-то,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(Приседания)</w:t>
            </w:r>
          </w:p>
          <w:p w:rsidR="00AD25C7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Сдулись шарики «с-с-с-с </w:t>
            </w:r>
            <w:proofErr w:type="spellStart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с-с-с-с</w:t>
            </w:r>
            <w:proofErr w:type="spellEnd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с-с-с-с</w:t>
            </w:r>
            <w:proofErr w:type="spellEnd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».</w:t>
            </w:r>
          </w:p>
          <w:p w:rsidR="00AD25C7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</w:p>
          <w:p w:rsidR="00AD25C7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Появляется второй воспитатель с куклой бибабо. Сказочницей.</w:t>
            </w:r>
          </w:p>
          <w:p w:rsidR="00AD25C7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>Дети вместе с воспитателем проходят к сказочнице.</w:t>
            </w:r>
          </w:p>
          <w:p w:rsidR="00F93484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>Сказочница:</w:t>
            </w: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Здравствуйте ребята, рада видеть вас </w:t>
            </w:r>
            <w:r w:rsidR="0099740B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у себя на </w:t>
            </w: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сказочной полянке. Потеряла я свой волшебный цвет</w:t>
            </w:r>
            <w:r w:rsidR="00C44EFA"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ик семицветик</w:t>
            </w: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, а он мне помогал рассказывать сказки. </w:t>
            </w:r>
            <w:r w:rsidR="0099740B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Я не могу вспомнить где я его потеряла. Но у меня есть </w:t>
            </w: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подсказки как его </w:t>
            </w:r>
            <w:r w:rsidR="0099740B"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найти </w:t>
            </w:r>
            <w:r w:rsidR="0099740B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друзья сказочники помогли мне их составить.</w:t>
            </w:r>
            <w:r w:rsidR="0099740B"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r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>обращает внимание на конверты</w:t>
            </w: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), но без вашей помощи мне не обойтись.  </w:t>
            </w:r>
          </w:p>
          <w:p w:rsidR="00F93484" w:rsidRPr="00992CB0" w:rsidRDefault="00F93484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</w:p>
          <w:p w:rsidR="00AD25C7" w:rsidRPr="00992CB0" w:rsidRDefault="00AD25C7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Сказочница дает первый конверт в руки </w:t>
            </w:r>
            <w:r w:rsidR="0099740B"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>воспитателю. Воспитатель</w:t>
            </w:r>
            <w:r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r w:rsidR="00056CB4"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открывает, </w:t>
            </w:r>
            <w:r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читает. </w:t>
            </w:r>
          </w:p>
          <w:p w:rsidR="00AD25C7" w:rsidRPr="00992CB0" w:rsidRDefault="00AD25C7" w:rsidP="00992CB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Загадка </w:t>
            </w:r>
          </w:p>
          <w:p w:rsidR="00056CB4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Возле леса, на опушке,</w:t>
            </w:r>
            <w:r w:rsidRPr="00992CB0">
              <w:rPr>
                <w:rFonts w:ascii="Times New Roman" w:hAnsi="Times New Roman"/>
                <w:sz w:val="24"/>
                <w:szCs w:val="24"/>
              </w:rPr>
              <w:br/>
            </w:r>
            <w:r w:rsidRPr="00992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Трое их живет в избушке.</w:t>
            </w:r>
            <w:r w:rsidRPr="00992CB0">
              <w:rPr>
                <w:rFonts w:ascii="Times New Roman" w:hAnsi="Times New Roman"/>
                <w:sz w:val="24"/>
                <w:szCs w:val="24"/>
              </w:rPr>
              <w:br/>
            </w:r>
            <w:r w:rsidRPr="00992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Там три стула и три кружки,</w:t>
            </w:r>
            <w:r w:rsidRPr="00992CB0">
              <w:rPr>
                <w:rFonts w:ascii="Times New Roman" w:hAnsi="Times New Roman"/>
                <w:sz w:val="24"/>
                <w:szCs w:val="24"/>
              </w:rPr>
              <w:br/>
            </w:r>
            <w:r w:rsidRPr="00992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 кроватки, три подушки.</w:t>
            </w:r>
            <w:r w:rsidRPr="00992CB0">
              <w:rPr>
                <w:rFonts w:ascii="Times New Roman" w:hAnsi="Times New Roman"/>
                <w:sz w:val="24"/>
                <w:szCs w:val="24"/>
              </w:rPr>
              <w:br/>
            </w:r>
            <w:r w:rsidRPr="00992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Угадайте без подсказки,</w:t>
            </w:r>
            <w:r w:rsidRPr="00992CB0">
              <w:rPr>
                <w:rFonts w:ascii="Times New Roman" w:hAnsi="Times New Roman"/>
                <w:sz w:val="24"/>
                <w:szCs w:val="24"/>
              </w:rPr>
              <w:br/>
            </w:r>
            <w:r w:rsidRPr="00992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Кто герои этой сказки? (Три медведя) </w:t>
            </w:r>
          </w:p>
          <w:p w:rsidR="00CB1934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Дидактическая игра «Помоги мишкам»</w:t>
            </w: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5618AE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5C7" w:rsidRPr="00992CB0">
              <w:rPr>
                <w:rFonts w:ascii="Times New Roman" w:hAnsi="Times New Roman"/>
                <w:i/>
                <w:sz w:val="24"/>
                <w:szCs w:val="24"/>
              </w:rPr>
              <w:t xml:space="preserve">Диктант с мишками на </w:t>
            </w:r>
            <w:r w:rsidR="00C75F19" w:rsidRPr="00992CB0">
              <w:rPr>
                <w:rFonts w:ascii="Times New Roman" w:hAnsi="Times New Roman"/>
                <w:i/>
                <w:sz w:val="24"/>
                <w:szCs w:val="24"/>
              </w:rPr>
              <w:t>сетке расстановки Медведей</w:t>
            </w:r>
            <w:r w:rsidR="005618AE" w:rsidRPr="00992C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56CB4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Воспитатель: -</w:t>
            </w:r>
            <w:r w:rsidR="00AD25C7" w:rsidRPr="00992CB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Мама медведица просит нас помочь найти мишутку в лесу</w:t>
            </w:r>
            <w:r w:rsidRPr="00992CB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,</w:t>
            </w:r>
            <w:r w:rsidR="00056CB4" w:rsidRPr="00992CB0">
              <w:rPr>
                <w:rFonts w:ascii="Times New Roman" w:hAnsi="Times New Roman"/>
                <w:sz w:val="24"/>
                <w:szCs w:val="24"/>
              </w:rPr>
              <w:t xml:space="preserve"> поможем маме медведице? (Да)</w:t>
            </w:r>
          </w:p>
          <w:p w:rsidR="005618AE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="005618AE" w:rsidRPr="00992CB0">
              <w:rPr>
                <w:rFonts w:ascii="Times New Roman" w:hAnsi="Times New Roman"/>
                <w:sz w:val="24"/>
                <w:szCs w:val="24"/>
              </w:rPr>
              <w:t>Поставьте мишку в левый нижний угол. Две клетки в вверх.  Три клетки вправо. Одна клетка вниз. Две клетки вправо. Одна клетка вверх. Четыре клетки влево. Две клетки вверх. Четыре клетки вправо. Помогли мы медведице найти мишку?</w:t>
            </w:r>
          </w:p>
          <w:p w:rsidR="005618AE" w:rsidRPr="00992CB0" w:rsidRDefault="005618AE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Дети: Да.</w:t>
            </w: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Сказочница: Молодцы! </w:t>
            </w:r>
            <w:r w:rsidR="00BF5EF1" w:rsidRPr="00992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Помогли</w:t>
            </w:r>
            <w:r w:rsidRPr="00992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5EF1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CB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После выполнения задания </w:t>
            </w:r>
            <w:r w:rsidR="00BF5EF1" w:rsidRPr="00992CB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сказочница </w:t>
            </w:r>
            <w:r w:rsidRPr="00992CB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воспитателю подает второй</w:t>
            </w:r>
            <w:r w:rsidR="00BF5EF1" w:rsidRPr="00992CB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92CB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конверт. </w:t>
            </w:r>
            <w:r w:rsidR="00BF5EF1"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Воспитатель открывает, читает. </w:t>
            </w:r>
            <w:r w:rsidRPr="00992CB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6CB4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Задание «Продолжи путь» Приложение 2</w:t>
            </w:r>
            <w:r w:rsidR="00056CB4" w:rsidRPr="00992CB0">
              <w:rPr>
                <w:rFonts w:ascii="Times New Roman" w:hAnsi="Times New Roman"/>
                <w:sz w:val="24"/>
                <w:szCs w:val="24"/>
              </w:rPr>
              <w:br/>
            </w:r>
            <w:r w:rsidR="00056CB4" w:rsidRPr="00992CB0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Математическая тетрадь </w:t>
            </w:r>
            <w:proofErr w:type="spellStart"/>
            <w:r w:rsidR="00056CB4" w:rsidRPr="00992CB0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r w:rsidRPr="00992CB0">
              <w:rPr>
                <w:rFonts w:ascii="Times New Roman" w:hAnsi="Times New Roman"/>
                <w:i/>
                <w:sz w:val="24"/>
                <w:szCs w:val="24"/>
              </w:rPr>
              <w:t xml:space="preserve"> 31. </w:t>
            </w:r>
            <w:r w:rsidR="00056CB4" w:rsidRPr="00992CB0">
              <w:rPr>
                <w:rFonts w:ascii="Times New Roman" w:hAnsi="Times New Roman"/>
                <w:i/>
                <w:sz w:val="24"/>
                <w:szCs w:val="24"/>
              </w:rPr>
              <w:t>4-5-6 лет дети выполняют задание за столом</w:t>
            </w:r>
            <w:r w:rsidR="00056CB4" w:rsidRPr="00992CB0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Воспитатель: Ребята, как вы </w:t>
            </w:r>
            <w:r w:rsidR="00C44EFA" w:rsidRPr="00992CB0">
              <w:rPr>
                <w:rFonts w:ascii="Times New Roman" w:hAnsi="Times New Roman"/>
                <w:sz w:val="24"/>
                <w:szCs w:val="24"/>
              </w:rPr>
              <w:t>думаете,</w:t>
            </w:r>
            <w:r w:rsidRPr="00992CB0">
              <w:rPr>
                <w:rFonts w:ascii="Times New Roman" w:hAnsi="Times New Roman"/>
                <w:sz w:val="24"/>
                <w:szCs w:val="24"/>
              </w:rPr>
              <w:t xml:space="preserve"> мы </w:t>
            </w:r>
            <w:r w:rsidR="00C44EFA" w:rsidRPr="00992CB0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  <w:r w:rsidRPr="00992CB0">
              <w:rPr>
                <w:rFonts w:ascii="Times New Roman" w:hAnsi="Times New Roman"/>
                <w:sz w:val="24"/>
                <w:szCs w:val="24"/>
              </w:rPr>
              <w:t>? (Да</w:t>
            </w:r>
            <w:r w:rsidR="00132D42">
              <w:rPr>
                <w:rFonts w:ascii="Times New Roman" w:hAnsi="Times New Roman"/>
                <w:sz w:val="24"/>
                <w:szCs w:val="24"/>
              </w:rPr>
              <w:t xml:space="preserve">) А, цветочек мы здесь не нашли. Поищем его в другом месте </w:t>
            </w:r>
          </w:p>
          <w:p w:rsidR="00BA2BCA" w:rsidRPr="00992CB0" w:rsidRDefault="00132D42" w:rsidP="00992CB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 xml:space="preserve">Сказочница: А я игру знаю, чтобы было интересней искать мой цветочек. </w:t>
            </w:r>
          </w:p>
          <w:p w:rsidR="00AF7604" w:rsidRPr="00AF7604" w:rsidRDefault="00AF7604" w:rsidP="00AF7604">
            <w:pPr>
              <w:pStyle w:val="NoSpacing"/>
              <w:rPr>
                <w:rStyle w:val="c5"/>
                <w:rFonts w:ascii="Times New Roman" w:hAnsi="Times New Roman"/>
                <w:bCs/>
                <w:i/>
                <w:color w:val="000000"/>
              </w:rPr>
            </w:pPr>
            <w:r w:rsidRPr="00AF7604">
              <w:rPr>
                <w:rStyle w:val="c5"/>
                <w:rFonts w:ascii="Times New Roman" w:hAnsi="Times New Roman"/>
                <w:bCs/>
                <w:i/>
                <w:color w:val="000000"/>
              </w:rPr>
              <w:t>Сказочница вместе с детьми и воспитателем идут по</w:t>
            </w:r>
            <w:r>
              <w:rPr>
                <w:rStyle w:val="c5"/>
                <w:rFonts w:ascii="Times New Roman" w:hAnsi="Times New Roman"/>
                <w:bCs/>
                <w:i/>
                <w:color w:val="000000"/>
              </w:rPr>
              <w:t xml:space="preserve"> </w:t>
            </w:r>
            <w:r w:rsidRPr="00AF7604">
              <w:rPr>
                <w:rStyle w:val="c5"/>
                <w:rFonts w:ascii="Times New Roman" w:hAnsi="Times New Roman"/>
                <w:bCs/>
                <w:i/>
                <w:color w:val="000000"/>
              </w:rPr>
              <w:t xml:space="preserve">дорожке и проговаривают игру </w:t>
            </w:r>
          </w:p>
          <w:p w:rsidR="00AF7604" w:rsidRDefault="00132D42" w:rsidP="00AF760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Па</w:t>
            </w:r>
            <w:r w:rsidR="00AF7604">
              <w:rPr>
                <w:rStyle w:val="c5"/>
                <w:bCs/>
                <w:color w:val="000000"/>
              </w:rPr>
              <w:t xml:space="preserve">льчиковая игра «Сливы» </w:t>
            </w:r>
          </w:p>
          <w:p w:rsidR="00132D42" w:rsidRPr="00AF7604" w:rsidRDefault="00132D42" w:rsidP="00AF7604">
            <w:pPr>
              <w:pStyle w:val="NoSpacing"/>
              <w:rPr>
                <w:rFonts w:ascii="Times New Roman" w:hAnsi="Times New Roman"/>
              </w:rPr>
            </w:pPr>
            <w:r w:rsidRPr="00AF7604">
              <w:rPr>
                <w:rStyle w:val="c3"/>
                <w:rFonts w:ascii="Times New Roman" w:hAnsi="Times New Roman"/>
              </w:rPr>
              <w:t>Палец толстый и большой</w:t>
            </w:r>
          </w:p>
          <w:p w:rsidR="00132D42" w:rsidRPr="00AF7604" w:rsidRDefault="00132D42" w:rsidP="00AF7604">
            <w:pPr>
              <w:pStyle w:val="NoSpacing"/>
              <w:rPr>
                <w:rFonts w:ascii="Times New Roman" w:hAnsi="Times New Roman"/>
              </w:rPr>
            </w:pPr>
            <w:r w:rsidRPr="00AF7604">
              <w:rPr>
                <w:rStyle w:val="c3"/>
                <w:rFonts w:ascii="Times New Roman" w:hAnsi="Times New Roman"/>
              </w:rPr>
              <w:t xml:space="preserve"> В сад за </w:t>
            </w:r>
            <w:r w:rsidR="00AF7604" w:rsidRPr="00AF7604">
              <w:rPr>
                <w:rStyle w:val="c3"/>
                <w:rFonts w:ascii="Times New Roman" w:hAnsi="Times New Roman"/>
              </w:rPr>
              <w:t>сливами пошёл.  </w:t>
            </w:r>
            <w:r w:rsidRPr="00AF7604">
              <w:rPr>
                <w:rStyle w:val="c3"/>
                <w:rFonts w:ascii="Times New Roman" w:hAnsi="Times New Roman"/>
              </w:rPr>
              <w:t>(Ладошка собрана в "кулачок". Отгибаем большой пальчик, выпрямляем его,</w:t>
            </w:r>
            <w:r w:rsidR="00AF7604" w:rsidRPr="00AF7604">
              <w:rPr>
                <w:rStyle w:val="c3"/>
                <w:rFonts w:ascii="Times New Roman" w:hAnsi="Times New Roman"/>
              </w:rPr>
              <w:t xml:space="preserve"> затем сгибаем               </w:t>
            </w:r>
            <w:r w:rsidRPr="00AF7604">
              <w:rPr>
                <w:rStyle w:val="c3"/>
                <w:rFonts w:ascii="Times New Roman" w:hAnsi="Times New Roman"/>
              </w:rPr>
              <w:t> наполовину.   Снова сгибаем и так несколько раз)</w:t>
            </w:r>
          </w:p>
          <w:p w:rsidR="00132D42" w:rsidRPr="00AF7604" w:rsidRDefault="00132D42" w:rsidP="00AF7604">
            <w:pPr>
              <w:pStyle w:val="NoSpacing"/>
              <w:rPr>
                <w:rFonts w:ascii="Times New Roman" w:hAnsi="Times New Roman"/>
              </w:rPr>
            </w:pPr>
            <w:r w:rsidRPr="00AF7604">
              <w:rPr>
                <w:rStyle w:val="c3"/>
                <w:rFonts w:ascii="Times New Roman" w:hAnsi="Times New Roman"/>
              </w:rPr>
              <w:t>Указательный с порога</w:t>
            </w:r>
          </w:p>
          <w:p w:rsidR="00132D42" w:rsidRPr="00AF7604" w:rsidRDefault="00132D42" w:rsidP="00AF7604">
            <w:pPr>
              <w:pStyle w:val="NoSpacing"/>
              <w:rPr>
                <w:rFonts w:ascii="Times New Roman" w:hAnsi="Times New Roman"/>
              </w:rPr>
            </w:pPr>
            <w:r w:rsidRPr="00AF7604">
              <w:rPr>
                <w:rStyle w:val="c3"/>
                <w:rFonts w:ascii="Times New Roman" w:hAnsi="Times New Roman"/>
              </w:rPr>
              <w:t> Указал ему д</w:t>
            </w:r>
            <w:r w:rsidR="00AF7604" w:rsidRPr="00AF7604">
              <w:rPr>
                <w:rStyle w:val="c3"/>
                <w:rFonts w:ascii="Times New Roman" w:hAnsi="Times New Roman"/>
              </w:rPr>
              <w:t xml:space="preserve">орогу. </w:t>
            </w:r>
            <w:r w:rsidRPr="00AF7604">
              <w:rPr>
                <w:rStyle w:val="c3"/>
                <w:rFonts w:ascii="Times New Roman" w:hAnsi="Times New Roman"/>
              </w:rPr>
              <w:t>(Отгибаем указательный пальчик, далее "сгибаем-разгибаем")</w:t>
            </w:r>
          </w:p>
          <w:p w:rsidR="00132D42" w:rsidRPr="00AF7604" w:rsidRDefault="00132D42" w:rsidP="00AF7604">
            <w:pPr>
              <w:pStyle w:val="NoSpacing"/>
              <w:rPr>
                <w:rFonts w:ascii="Times New Roman" w:hAnsi="Times New Roman"/>
              </w:rPr>
            </w:pPr>
            <w:r w:rsidRPr="00AF7604">
              <w:rPr>
                <w:rStyle w:val="c3"/>
                <w:rFonts w:ascii="Times New Roman" w:hAnsi="Times New Roman"/>
              </w:rPr>
              <w:t> Средний палец самый меткий,</w:t>
            </w:r>
          </w:p>
          <w:p w:rsidR="00132D42" w:rsidRPr="00AF7604" w:rsidRDefault="00132D42" w:rsidP="00AF7604">
            <w:pPr>
              <w:pStyle w:val="NoSpacing"/>
              <w:rPr>
                <w:rFonts w:ascii="Times New Roman" w:hAnsi="Times New Roman"/>
              </w:rPr>
            </w:pPr>
            <w:r w:rsidRPr="00AF7604">
              <w:rPr>
                <w:rStyle w:val="c3"/>
                <w:rFonts w:ascii="Times New Roman" w:hAnsi="Times New Roman"/>
              </w:rPr>
              <w:t> Он сбив</w:t>
            </w:r>
            <w:r w:rsidR="00AF7604" w:rsidRPr="00AF7604">
              <w:rPr>
                <w:rStyle w:val="c3"/>
                <w:rFonts w:ascii="Times New Roman" w:hAnsi="Times New Roman"/>
              </w:rPr>
              <w:t xml:space="preserve">ает сливы с ветки. </w:t>
            </w:r>
            <w:r w:rsidRPr="00AF7604">
              <w:rPr>
                <w:rStyle w:val="c3"/>
                <w:rFonts w:ascii="Times New Roman" w:hAnsi="Times New Roman"/>
              </w:rPr>
              <w:t>(Отгибаем средний пальчик, "сгибаем-разгибаем" его. При этом нужно стараться не</w:t>
            </w:r>
            <w:r w:rsidR="00AF7604" w:rsidRPr="00AF7604">
              <w:rPr>
                <w:rFonts w:ascii="Times New Roman" w:hAnsi="Times New Roman"/>
              </w:rPr>
              <w:t xml:space="preserve"> </w:t>
            </w:r>
            <w:r w:rsidRPr="00AF7604">
              <w:rPr>
                <w:rStyle w:val="c3"/>
                <w:rFonts w:ascii="Times New Roman" w:hAnsi="Times New Roman"/>
              </w:rPr>
              <w:t>сгибать указательный и большой пальцы)</w:t>
            </w:r>
          </w:p>
          <w:p w:rsidR="00132D42" w:rsidRPr="00AF7604" w:rsidRDefault="00132D42" w:rsidP="00AF7604">
            <w:pPr>
              <w:pStyle w:val="NoSpacing"/>
              <w:rPr>
                <w:rFonts w:ascii="Times New Roman" w:hAnsi="Times New Roman"/>
              </w:rPr>
            </w:pPr>
            <w:r w:rsidRPr="00AF7604">
              <w:rPr>
                <w:rStyle w:val="c3"/>
                <w:rFonts w:ascii="Times New Roman" w:hAnsi="Times New Roman"/>
              </w:rPr>
              <w:t> Безымянный подбирает, (Отгибаем также безымянный, постараться не шевелить предыдущими пальчиками)</w:t>
            </w:r>
          </w:p>
          <w:p w:rsidR="00132D42" w:rsidRPr="00AF7604" w:rsidRDefault="00132D42" w:rsidP="00AF7604">
            <w:pPr>
              <w:pStyle w:val="NoSpacing"/>
              <w:rPr>
                <w:rFonts w:ascii="Times New Roman" w:hAnsi="Times New Roman"/>
              </w:rPr>
            </w:pPr>
            <w:r w:rsidRPr="00AF7604">
              <w:rPr>
                <w:rStyle w:val="c3"/>
                <w:rFonts w:ascii="Times New Roman" w:hAnsi="Times New Roman"/>
              </w:rPr>
              <w:t> А мизинчик-господинчик</w:t>
            </w:r>
          </w:p>
          <w:p w:rsidR="00132D42" w:rsidRPr="00AF7604" w:rsidRDefault="00132D42" w:rsidP="00AF7604">
            <w:pPr>
              <w:pStyle w:val="NoSpacing"/>
              <w:rPr>
                <w:rFonts w:ascii="Times New Roman" w:hAnsi="Times New Roman"/>
              </w:rPr>
            </w:pPr>
            <w:r w:rsidRPr="00AF7604">
              <w:rPr>
                <w:rStyle w:val="c3"/>
                <w:rFonts w:ascii="Times New Roman" w:hAnsi="Times New Roman"/>
              </w:rPr>
              <w:t> В земл</w:t>
            </w:r>
            <w:r w:rsidR="00AF7604" w:rsidRPr="00AF7604">
              <w:rPr>
                <w:rStyle w:val="c3"/>
                <w:rFonts w:ascii="Times New Roman" w:hAnsi="Times New Roman"/>
              </w:rPr>
              <w:t>ю косточки бросает!</w:t>
            </w:r>
            <w:r w:rsidRPr="00AF7604">
              <w:rPr>
                <w:rStyle w:val="c3"/>
                <w:rFonts w:ascii="Times New Roman" w:hAnsi="Times New Roman"/>
              </w:rPr>
              <w:t> (Отгибаем мизинчик)</w:t>
            </w:r>
          </w:p>
          <w:p w:rsidR="00992CB0" w:rsidRPr="00AF7604" w:rsidRDefault="00992CB0" w:rsidP="00AF7604">
            <w:pPr>
              <w:pStyle w:val="NoSpacing"/>
              <w:rPr>
                <w:rStyle w:val="c5"/>
                <w:rFonts w:ascii="Times New Roman" w:hAnsi="Times New Roman"/>
              </w:rPr>
            </w:pPr>
          </w:p>
          <w:p w:rsidR="00056CB4" w:rsidRPr="00992CB0" w:rsidRDefault="00056CB4" w:rsidP="00992CB0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92CB0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вместе с детьми и сказочницей   подходят к столу</w:t>
            </w:r>
            <w:r w:rsidR="00BA2BCA" w:rsidRPr="00992CB0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BA2BCA" w:rsidRPr="00992CB0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сказочница  </w:t>
            </w:r>
            <w:r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>дает</w:t>
            </w:r>
            <w:proofErr w:type="gramEnd"/>
            <w:r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третий конверт в руки воспитателю.</w:t>
            </w:r>
            <w:r w:rsidR="00BA2BCA"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r w:rsidRPr="00992CB0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Воспитатель читает. 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992C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Загадка</w:t>
            </w:r>
            <w:r w:rsidRPr="00992CB0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Лечит маленьких детей,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Лечит птичек и зверей.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Сквозь очки свои глядит</w:t>
            </w:r>
          </w:p>
          <w:p w:rsidR="00056CB4" w:rsidRPr="00992CB0" w:rsidRDefault="00056CB4" w:rsidP="00992CB0">
            <w:pPr>
              <w:pStyle w:val="NoSpacing"/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  <w:r w:rsidRPr="00992CB0">
              <w:rPr>
                <w:rStyle w:val="c8"/>
                <w:rFonts w:ascii="Times New Roman" w:hAnsi="Times New Roman"/>
                <w:color w:val="000000"/>
                <w:sz w:val="24"/>
                <w:szCs w:val="24"/>
              </w:rPr>
              <w:t>Добрый доктор …(</w:t>
            </w:r>
            <w:r w:rsidRPr="00992CB0">
              <w:rPr>
                <w:rStyle w:val="c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Айболит)</w:t>
            </w: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Правильно, Айболит. Кто из вас знает эту сказку Добрый доктор Айболит!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Он под деревом сидит.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Приходи к нему лечиться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 И корова, и волчица,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И жучок, и червячок,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И медведица.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 Всех излечит, исцелит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Добрый доктор Айболит!</w:t>
            </w:r>
          </w:p>
          <w:p w:rsidR="00BA2BCA" w:rsidRPr="00992CB0" w:rsidRDefault="00056CB4" w:rsidP="00992CB0">
            <w:pPr>
              <w:spacing w:after="0" w:line="240" w:lineRule="auto"/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Воспитатель: Ребята доктор Айболит просит помочь ему </w:t>
            </w:r>
            <w:r w:rsidR="00BA2BCA" w:rsidRPr="00992CB0">
              <w:rPr>
                <w:rFonts w:ascii="Times New Roman" w:hAnsi="Times New Roman"/>
                <w:sz w:val="24"/>
                <w:szCs w:val="24"/>
              </w:rPr>
              <w:t>посчитать,</w:t>
            </w:r>
            <w:r w:rsidRPr="00992CB0">
              <w:rPr>
                <w:rFonts w:ascii="Times New Roman" w:hAnsi="Times New Roman"/>
                <w:sz w:val="24"/>
                <w:szCs w:val="24"/>
              </w:rPr>
              <w:t xml:space="preserve"> сколько приходило к нему больных зверей лечиться? Поможем? (</w:t>
            </w:r>
            <w:proofErr w:type="gramStart"/>
            <w:r w:rsidRPr="00992CB0">
              <w:rPr>
                <w:rFonts w:ascii="Times New Roman" w:hAnsi="Times New Roman"/>
                <w:sz w:val="24"/>
                <w:szCs w:val="24"/>
              </w:rPr>
              <w:t>Да )</w:t>
            </w:r>
            <w:proofErr w:type="gramEnd"/>
            <w:r w:rsidRPr="00992CB0">
              <w:rPr>
                <w:rFonts w:ascii="Times New Roman" w:hAnsi="Times New Roman"/>
                <w:sz w:val="24"/>
                <w:szCs w:val="24"/>
              </w:rPr>
              <w:t xml:space="preserve">  - Давайте посчитаем вместе. У вас на столе лежат геометрические фигуры я буду читать</w:t>
            </w: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еще раз стихотворение, а вы будете обозначать каждого зверя или насекомого геометрической фигурой у себя на столе. </w:t>
            </w:r>
          </w:p>
          <w:p w:rsidR="00056CB4" w:rsidRPr="00992CB0" w:rsidRDefault="00056CB4" w:rsidP="00992CB0">
            <w:pPr>
              <w:spacing w:after="0" w:line="240" w:lineRule="auto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- Все больные выстроились в очередь к доктору. </w:t>
            </w:r>
          </w:p>
          <w:p w:rsidR="00056CB4" w:rsidRPr="00992CB0" w:rsidRDefault="00056CB4" w:rsidP="00992CB0">
            <w:pPr>
              <w:pStyle w:val="NoSpacing"/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- Ребята, какой по счёту пришла к доктору корова? (Первой)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- А волчица? (Второй)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 - А жучок? (Третий).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 - А червячок? (Четвёртый).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 - А медведица? (Пятой).</w:t>
            </w:r>
          </w:p>
          <w:p w:rsidR="00056CB4" w:rsidRPr="00992CB0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 Сколько же всего получилось? Давайте посчитаем хором. (Считают.) Пять.</w:t>
            </w:r>
          </w:p>
          <w:p w:rsidR="00056CB4" w:rsidRPr="00992CB0" w:rsidRDefault="00056CB4" w:rsidP="00992CB0">
            <w:pPr>
              <w:pStyle w:val="NoSpacing"/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- Молодцы, все правильно считали и отвечали на вопросы.</w:t>
            </w:r>
            <w:r w:rsidR="00BA2BCA" w:rsidRPr="00992CB0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2CB0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обращает внимание детей, в конверте лежит схема цветочек.</w:t>
            </w:r>
          </w:p>
          <w:p w:rsidR="00AF7604" w:rsidRDefault="00056CB4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Сказочница: Ребята посмотрите</w:t>
            </w:r>
            <w:r w:rsidR="00AF7604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="00AF7604" w:rsidRPr="00992CB0">
              <w:rPr>
                <w:rFonts w:ascii="Times New Roman" w:hAnsi="Times New Roman"/>
                <w:sz w:val="24"/>
                <w:szCs w:val="24"/>
              </w:rPr>
              <w:t>здесь</w:t>
            </w:r>
            <w:r w:rsidRPr="00992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0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F7604" w:rsidRPr="00992CB0">
              <w:rPr>
                <w:rFonts w:ascii="Times New Roman" w:hAnsi="Times New Roman"/>
                <w:sz w:val="24"/>
                <w:szCs w:val="24"/>
              </w:rPr>
              <w:t>схема?</w:t>
            </w:r>
            <w:r w:rsidR="00AF7604">
              <w:rPr>
                <w:rFonts w:ascii="Times New Roman" w:hAnsi="Times New Roman"/>
                <w:sz w:val="24"/>
                <w:szCs w:val="24"/>
              </w:rPr>
              <w:t xml:space="preserve"> (Цветок)</w:t>
            </w:r>
          </w:p>
          <w:p w:rsidR="00056CB4" w:rsidRPr="00992CB0" w:rsidRDefault="00AF7604" w:rsidP="00992CB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056CB4" w:rsidRPr="00992CB0">
              <w:rPr>
                <w:rFonts w:ascii="Times New Roman" w:hAnsi="Times New Roman"/>
                <w:sz w:val="24"/>
                <w:szCs w:val="24"/>
              </w:rPr>
              <w:t xml:space="preserve">из этих геометрических фигур мы можем выложить цветочек? (Да) </w:t>
            </w:r>
            <w:r w:rsidR="00056CB4" w:rsidRPr="00992CB0">
              <w:rPr>
                <w:rFonts w:ascii="Times New Roman" w:hAnsi="Times New Roman"/>
                <w:i/>
                <w:sz w:val="24"/>
                <w:szCs w:val="24"/>
              </w:rPr>
              <w:t>дети выполняют задание по схеме.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92CB0">
              <w:rPr>
                <w:color w:val="000000"/>
              </w:rPr>
              <w:t>Сказочница: Спасибо большое</w:t>
            </w:r>
            <w:r w:rsidRPr="00992CB0">
              <w:t xml:space="preserve"> в знак благодарности</w:t>
            </w:r>
            <w:r w:rsidRPr="00992CB0">
              <w:rPr>
                <w:i/>
              </w:rPr>
              <w:t xml:space="preserve">, </w:t>
            </w:r>
            <w:r w:rsidRPr="00992CB0">
              <w:rPr>
                <w:color w:val="000000"/>
              </w:rPr>
              <w:t xml:space="preserve">я </w:t>
            </w:r>
            <w:r w:rsidRPr="00992CB0">
              <w:t>предлагают поиграть в игру «</w:t>
            </w:r>
            <w:r w:rsidR="00AF7604">
              <w:t>Умная цифра</w:t>
            </w:r>
            <w:r w:rsidRPr="00992CB0">
              <w:t>»</w:t>
            </w:r>
            <w:r w:rsidR="00AF7604">
              <w:t xml:space="preserve"> </w:t>
            </w:r>
            <w:r w:rsidRPr="00992CB0">
              <w:rPr>
                <w:i/>
                <w:color w:val="000000"/>
              </w:rPr>
              <w:t>(Обращает внимание детей на стол на столе лежат карточки с цифрами)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CB0">
              <w:rPr>
                <w:rStyle w:val="c3"/>
                <w:color w:val="000000"/>
              </w:rPr>
              <w:t xml:space="preserve">Самое главное </w:t>
            </w:r>
            <w:r w:rsidR="00AF7604" w:rsidRPr="00992CB0">
              <w:rPr>
                <w:rStyle w:val="c3"/>
                <w:color w:val="000000"/>
              </w:rPr>
              <w:t xml:space="preserve">условие </w:t>
            </w:r>
            <w:r w:rsidR="00AF7604">
              <w:rPr>
                <w:rStyle w:val="c3"/>
                <w:color w:val="000000"/>
              </w:rPr>
              <w:t xml:space="preserve">игры </w:t>
            </w:r>
            <w:r w:rsidRPr="00992CB0">
              <w:rPr>
                <w:rStyle w:val="c3"/>
                <w:color w:val="000000"/>
              </w:rPr>
              <w:t>- говорить в этой игре нельзя, можно только показывать карточку.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CB0">
              <w:rPr>
                <w:rStyle w:val="c3"/>
                <w:color w:val="000000"/>
              </w:rPr>
              <w:t>- Сколько пальцев на правой руке? (5)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CB0">
              <w:rPr>
                <w:rStyle w:val="c3"/>
                <w:color w:val="000000"/>
              </w:rPr>
              <w:t> - Сколько глаз у светофора? (3)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CB0">
              <w:rPr>
                <w:rStyle w:val="c3"/>
                <w:color w:val="000000"/>
              </w:rPr>
              <w:t> - Сколько носов у двух собак? (1)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CB0">
              <w:rPr>
                <w:rStyle w:val="c3"/>
                <w:color w:val="000000"/>
              </w:rPr>
              <w:lastRenderedPageBreak/>
              <w:t> - Сколько ушей у двух мышей? (2)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CB0">
              <w:rPr>
                <w:rStyle w:val="c3"/>
                <w:color w:val="000000"/>
              </w:rPr>
              <w:t> - Сколько хвостов у двух котов? (2)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92CB0">
              <w:rPr>
                <w:rStyle w:val="c3"/>
                <w:color w:val="000000"/>
              </w:rPr>
              <w:t>- Сколько пальцев на двух рук</w:t>
            </w:r>
            <w:r w:rsidR="003B020F">
              <w:rPr>
                <w:rStyle w:val="c3"/>
                <w:color w:val="000000"/>
              </w:rPr>
              <w:t>ах</w:t>
            </w:r>
            <w:r w:rsidRPr="00992CB0">
              <w:rPr>
                <w:rStyle w:val="c3"/>
                <w:color w:val="000000"/>
              </w:rPr>
              <w:t>? (10)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92CB0">
              <w:rPr>
                <w:rStyle w:val="c3"/>
                <w:color w:val="000000"/>
              </w:rPr>
              <w:t>-Сколько колес у машины? ( 4)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92CB0">
              <w:rPr>
                <w:rStyle w:val="c3"/>
                <w:color w:val="000000"/>
              </w:rPr>
              <w:t> - Все верно показали. Молодцы.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92CB0">
              <w:rPr>
                <w:rStyle w:val="c3"/>
                <w:color w:val="000000"/>
              </w:rPr>
              <w:t>Воспитатель: А, нам пора возвращаться в детский сад.</w:t>
            </w:r>
          </w:p>
          <w:p w:rsidR="00056CB4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</w:rPr>
            </w:pPr>
            <w:r w:rsidRPr="00992CB0">
              <w:rPr>
                <w:rStyle w:val="c3"/>
                <w:color w:val="000000"/>
              </w:rPr>
              <w:t>Сказочница: До свиданья</w:t>
            </w:r>
            <w:r w:rsidR="003B020F">
              <w:rPr>
                <w:rStyle w:val="c3"/>
                <w:color w:val="000000"/>
              </w:rPr>
              <w:t>,</w:t>
            </w:r>
            <w:r w:rsidRPr="00992CB0">
              <w:rPr>
                <w:rStyle w:val="c3"/>
                <w:color w:val="000000"/>
              </w:rPr>
              <w:t xml:space="preserve"> до новых встреч.  </w:t>
            </w:r>
          </w:p>
          <w:p w:rsidR="00AF7604" w:rsidRDefault="00AF7604" w:rsidP="00AF7604">
            <w:pPr>
              <w:pStyle w:val="NoSpacing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Упражнение физическое </w:t>
            </w:r>
          </w:p>
          <w:p w:rsidR="00AF7604" w:rsidRPr="00992CB0" w:rsidRDefault="00C94707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A2BCA" w:rsidRPr="00992CB0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F7604"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Надуваем шары «ф-ф-ф-ф</w:t>
            </w:r>
            <w:r w:rsidR="003B020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-</w:t>
            </w:r>
            <w:bookmarkStart w:id="0" w:name="_GoBack"/>
            <w:bookmarkEnd w:id="0"/>
            <w:r w:rsidR="00AF7604"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AF7604"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ф-ф-ф-ф</w:t>
            </w:r>
            <w:proofErr w:type="spellEnd"/>
            <w:r w:rsidR="00AF7604"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AF7604"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ф-ф-ф-ф</w:t>
            </w:r>
            <w:proofErr w:type="spellEnd"/>
            <w:r w:rsidR="00AF7604"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 теперь насос включаем,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Воздух в шарик мы качаем.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«ш-ш-ш-ш </w:t>
            </w:r>
            <w:proofErr w:type="spellStart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ш-ш-ш-ш</w:t>
            </w:r>
            <w:proofErr w:type="spellEnd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ш-ш-ш-ш</w:t>
            </w:r>
            <w:proofErr w:type="spellEnd"/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Влево- раз, вправо- два,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Влево- раз, вправо- два,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Раз- два- три- четыре (2 раза)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Хорошо мы потрудились.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 </w:t>
            </w: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Мы летим под облаками,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 земля плывет под нами.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Роща, поле, сад и речка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 дома, и человечки.</w:t>
            </w:r>
          </w:p>
          <w:p w:rsidR="00AF7604" w:rsidRPr="00992CB0" w:rsidRDefault="00AF7604" w:rsidP="00AF76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  <w:u w:val="single"/>
              </w:rPr>
              <w:t>(Махи руками, как крыльями)</w:t>
            </w:r>
          </w:p>
          <w:p w:rsidR="00AF7604" w:rsidRPr="00992CB0" w:rsidRDefault="00AF7604" w:rsidP="00AF7604">
            <w:pPr>
              <w:pStyle w:val="NoSpacing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="001D0FAC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в детский сад мы возвратились</w:t>
            </w:r>
            <w:r w:rsidRPr="00992CB0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056CB4" w:rsidRPr="001D0FAC" w:rsidRDefault="001D0FAC" w:rsidP="00AF7604">
            <w:pPr>
              <w:pStyle w:val="NoSpacing"/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D0FAC">
              <w:rPr>
                <w:rStyle w:val="Emphasis"/>
                <w:rFonts w:ascii="Times New Roman" w:hAnsi="Times New Roman"/>
                <w:i w:val="0"/>
              </w:rPr>
              <w:t>Вот мы и очутились в нашем детском саду.</w:t>
            </w:r>
          </w:p>
          <w:p w:rsidR="00056CB4" w:rsidRPr="00992CB0" w:rsidRDefault="00056CB4" w:rsidP="00992CB0">
            <w:pPr>
              <w:pStyle w:val="NoSpacing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92C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Воспитатель: - Ребята кому мы помогали? (Трем медведям,  Доктору Айболиту, Сказочнице)</w:t>
            </w:r>
          </w:p>
          <w:p w:rsidR="00056CB4" w:rsidRPr="00992CB0" w:rsidRDefault="00056CB4" w:rsidP="00992CB0">
            <w:pPr>
              <w:pStyle w:val="NoSpacing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92C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Воспитатель: -Что мы искали для сказочницы? (волшебный цвет</w:t>
            </w:r>
            <w:r w:rsidR="00C94707" w:rsidRPr="00992C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ик семицветик</w:t>
            </w:r>
            <w:r w:rsidRPr="00992C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D25C7" w:rsidRPr="00992CB0" w:rsidRDefault="00056CB4" w:rsidP="00992CB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2CB0">
              <w:rPr>
                <w:rStyle w:val="c3"/>
                <w:color w:val="000000"/>
              </w:rPr>
              <w:t xml:space="preserve">Воспитатель: </w:t>
            </w:r>
            <w:r w:rsidRPr="00992CB0">
              <w:rPr>
                <w:color w:val="000000"/>
              </w:rPr>
              <w:t>- Что вам больше всего понравилось? (Ответы детей).</w:t>
            </w:r>
          </w:p>
        </w:tc>
        <w:tc>
          <w:tcPr>
            <w:tcW w:w="1701" w:type="dxa"/>
          </w:tcPr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РР (коммуникация, игровая)</w:t>
            </w: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Р/Р Коммуникативная</w:t>
            </w: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РР/ФР</w:t>
            </w: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СКР/РР</w:t>
            </w: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ПР/ СКР</w:t>
            </w: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ПР/РР/СКР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РР (Коммуникативная)</w:t>
            </w:r>
          </w:p>
        </w:tc>
        <w:tc>
          <w:tcPr>
            <w:tcW w:w="1418" w:type="dxa"/>
          </w:tcPr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Игра с речевым сопровождением </w:t>
            </w:r>
          </w:p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lastRenderedPageBreak/>
              <w:t>Игровая ситуация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lastRenderedPageBreak/>
              <w:t>Слово</w:t>
            </w: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Конверты</w:t>
            </w: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Кукла БИБАБО</w:t>
            </w: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8AE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5618AE" w:rsidRPr="00992CB0" w:rsidRDefault="005618AE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Сетка расстановки медведей.</w:t>
            </w: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Математическая тетрадь, простой карандаш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Схема цветика </w:t>
            </w:r>
            <w:proofErr w:type="spellStart"/>
            <w:r w:rsidRPr="00992CB0">
              <w:rPr>
                <w:rFonts w:ascii="Times New Roman" w:hAnsi="Times New Roman"/>
                <w:sz w:val="24"/>
                <w:szCs w:val="24"/>
              </w:rPr>
              <w:t>семицветика</w:t>
            </w:r>
            <w:proofErr w:type="spellEnd"/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Карточки с цифрами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Владение речью как средством общения</w:t>
            </w:r>
          </w:p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</w:t>
            </w: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2CB0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опорно – двигательной системы организма, развитие равновесия</w:t>
            </w:r>
          </w:p>
          <w:p w:rsidR="00056CB4" w:rsidRPr="00992CB0" w:rsidRDefault="00056CB4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lastRenderedPageBreak/>
              <w:t>Развитие общения и взаимодействие ребенка со взрослыми и сверстниками, становление самостоятельности, целенаправленности и саморегуляции собственных действий, эмоциональной отзывчивости.</w:t>
            </w: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Развитие интересов детей, любознательности и познавательной мотивации. Формирование познавательных действий, становление сознания. Развитие общения и взаимодействия ребенка со взрослыми и сверстниками</w:t>
            </w: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EFA" w:rsidRPr="00992CB0" w:rsidRDefault="00C44EFA" w:rsidP="00EB2FC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Развитие любознательности, интереса детей, формирование самостоятельности, эмоциональную отзывчивость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BCA" w:rsidRPr="00992CB0" w:rsidRDefault="00BA2BCA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BA2BCA" w:rsidRPr="00992CB0" w:rsidRDefault="00BA2BCA" w:rsidP="00992C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опорно –двигательной системы, развитие равновесия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Развитие любознательности и интереса детей, формирование самостоятельности, эмоциональной отзывчивости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Формирование целенаправленности и саморегуляции в двигательной сфере</w:t>
            </w: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</w:t>
            </w:r>
          </w:p>
        </w:tc>
        <w:tc>
          <w:tcPr>
            <w:tcW w:w="1984" w:type="dxa"/>
          </w:tcPr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Достаточно хорошо владеет устной речью.</w:t>
            </w: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25C7" w:rsidRPr="00992CB0" w:rsidRDefault="00AD25C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желания.</w:t>
            </w: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Интересуется причинно-следственными связями.</w:t>
            </w: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Формирование готовности к совместной деятельности со сверстниками.</w:t>
            </w:r>
          </w:p>
          <w:p w:rsidR="00F93484" w:rsidRPr="00992CB0" w:rsidRDefault="00F93484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B4" w:rsidRPr="00992CB0" w:rsidRDefault="00056CB4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Стремится к общению</w:t>
            </w: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Активно взаимодействует со сверстниками, умеет подчиняться правилам</w:t>
            </w: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Умение выполнять инструкцию взрослого.</w:t>
            </w: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</w:t>
            </w:r>
          </w:p>
          <w:p w:rsidR="00BF5EF1" w:rsidRPr="00992CB0" w:rsidRDefault="00BF5EF1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Стремится к общению</w:t>
            </w: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44EFA" w:rsidRPr="00992CB0" w:rsidRDefault="00C44EF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Проявляет любознательность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Владеет основными движениями</w:t>
            </w:r>
          </w:p>
          <w:p w:rsidR="00BA2BCA" w:rsidRPr="00992CB0" w:rsidRDefault="00BA2BCA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94707" w:rsidRPr="00992CB0">
              <w:rPr>
                <w:rFonts w:ascii="Times New Roman" w:hAnsi="Times New Roman"/>
                <w:sz w:val="24"/>
                <w:szCs w:val="24"/>
              </w:rPr>
              <w:t>ебенок достаточно хорошо владеет устной речью, может выражать свои мысли и желания.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Проявляет любознательность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Активно взаимодействует со сверстниками, умеет подчиняться правилам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992CB0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инструкцию взрослого.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Стремится к общению</w:t>
            </w: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CB0">
              <w:rPr>
                <w:rFonts w:ascii="Times New Roman" w:hAnsi="Times New Roman"/>
                <w:sz w:val="24"/>
                <w:szCs w:val="24"/>
              </w:rPr>
              <w:t>Владеет основными движениями</w:t>
            </w: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 хорошо владеет устной речью.</w:t>
            </w:r>
          </w:p>
          <w:p w:rsidR="00992CB0" w:rsidRPr="00992CB0" w:rsidRDefault="00992CB0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C94707" w:rsidRPr="00992CB0" w:rsidRDefault="00C94707" w:rsidP="0099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D0C" w:rsidRDefault="00040D0C" w:rsidP="00992CB0">
      <w:pPr>
        <w:spacing w:after="0"/>
      </w:pPr>
    </w:p>
    <w:p w:rsidR="00992CB0" w:rsidRDefault="00992CB0" w:rsidP="00C75F19">
      <w:pPr>
        <w:jc w:val="right"/>
      </w:pPr>
    </w:p>
    <w:p w:rsidR="00992CB0" w:rsidRDefault="00992CB0" w:rsidP="00C75F19">
      <w:pPr>
        <w:jc w:val="right"/>
      </w:pPr>
    </w:p>
    <w:p w:rsidR="00992CB0" w:rsidRDefault="00992CB0" w:rsidP="00C75F19">
      <w:pPr>
        <w:jc w:val="right"/>
      </w:pPr>
    </w:p>
    <w:p w:rsidR="00992CB0" w:rsidRDefault="00992CB0" w:rsidP="00C75F19">
      <w:pPr>
        <w:jc w:val="right"/>
      </w:pPr>
    </w:p>
    <w:p w:rsidR="00992CB0" w:rsidRDefault="00992CB0" w:rsidP="00C75F19">
      <w:pPr>
        <w:jc w:val="right"/>
      </w:pPr>
    </w:p>
    <w:p w:rsidR="00992CB0" w:rsidRDefault="00992CB0" w:rsidP="00C75F19">
      <w:pPr>
        <w:jc w:val="right"/>
      </w:pPr>
    </w:p>
    <w:p w:rsidR="00992CB0" w:rsidRDefault="00992CB0" w:rsidP="00C75F19">
      <w:pPr>
        <w:jc w:val="right"/>
      </w:pPr>
    </w:p>
    <w:p w:rsidR="00992CB0" w:rsidRDefault="00992CB0" w:rsidP="00C75F19">
      <w:pPr>
        <w:jc w:val="right"/>
      </w:pPr>
    </w:p>
    <w:p w:rsidR="00992CB0" w:rsidRDefault="00992CB0" w:rsidP="00C75F19">
      <w:pPr>
        <w:jc w:val="right"/>
      </w:pPr>
    </w:p>
    <w:p w:rsidR="00992CB0" w:rsidRDefault="00992CB0" w:rsidP="00C75F19">
      <w:pPr>
        <w:jc w:val="right"/>
      </w:pPr>
    </w:p>
    <w:p w:rsidR="00C75F19" w:rsidRDefault="00C75F19" w:rsidP="00C75F19">
      <w:pPr>
        <w:jc w:val="right"/>
      </w:pPr>
      <w:r>
        <w:t>ПРИЛОЖЕНИЕ 1</w:t>
      </w:r>
    </w:p>
    <w:p w:rsidR="00C75F19" w:rsidRDefault="00C75F19" w:rsidP="00C75F19">
      <w:r>
        <w:t>Сетка расстановки медведей.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1776"/>
        <w:gridCol w:w="1860"/>
        <w:gridCol w:w="1836"/>
        <w:gridCol w:w="1950"/>
        <w:gridCol w:w="1965"/>
      </w:tblGrid>
      <w:tr w:rsidR="00C75F19" w:rsidTr="00C75F19">
        <w:trPr>
          <w:jc w:val="center"/>
        </w:trPr>
        <w:tc>
          <w:tcPr>
            <w:tcW w:w="1920" w:type="dxa"/>
            <w:tcBorders>
              <w:right w:val="single" w:sz="4" w:space="0" w:color="auto"/>
            </w:tcBorders>
          </w:tcPr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</w:tc>
        <w:tc>
          <w:tcPr>
            <w:tcW w:w="1776" w:type="dxa"/>
            <w:tcBorders>
              <w:left w:val="single" w:sz="4" w:space="0" w:color="auto"/>
            </w:tcBorders>
          </w:tcPr>
          <w:p w:rsidR="00C75F19" w:rsidRDefault="00C75F19"/>
          <w:p w:rsidR="00C75F19" w:rsidRDefault="00C75F19"/>
          <w:p w:rsidR="00C75F19" w:rsidRDefault="00C75F19"/>
          <w:p w:rsidR="00C75F19" w:rsidRDefault="00C75F19"/>
          <w:p w:rsidR="00C75F19" w:rsidRDefault="00C75F19" w:rsidP="00C75F19"/>
        </w:tc>
        <w:tc>
          <w:tcPr>
            <w:tcW w:w="1860" w:type="dxa"/>
            <w:tcBorders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836" w:type="dxa"/>
            <w:tcBorders>
              <w:left w:val="single" w:sz="4" w:space="0" w:color="auto"/>
            </w:tcBorders>
          </w:tcPr>
          <w:p w:rsidR="00C75F19" w:rsidRDefault="00C75F19" w:rsidP="00C75F19"/>
        </w:tc>
        <w:tc>
          <w:tcPr>
            <w:tcW w:w="1950" w:type="dxa"/>
            <w:tcBorders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965" w:type="dxa"/>
            <w:tcBorders>
              <w:left w:val="single" w:sz="4" w:space="0" w:color="auto"/>
            </w:tcBorders>
          </w:tcPr>
          <w:p w:rsidR="00C75F19" w:rsidRDefault="00C75F19" w:rsidP="00C75F19"/>
          <w:p w:rsidR="00C75F19" w:rsidRDefault="00C75F19" w:rsidP="00C75F19"/>
          <w:p w:rsidR="00C75F19" w:rsidRPr="00C75F19" w:rsidRDefault="00C75F19" w:rsidP="00C75F19">
            <w:pPr>
              <w:rPr>
                <w:color w:val="FF0000"/>
                <w:sz w:val="144"/>
                <w:szCs w:val="144"/>
              </w:rPr>
            </w:pPr>
            <w:r w:rsidRPr="00C75F19">
              <w:rPr>
                <w:color w:val="FF0000"/>
                <w:sz w:val="144"/>
                <w:szCs w:val="144"/>
              </w:rPr>
              <w:t>.</w:t>
            </w:r>
          </w:p>
        </w:tc>
      </w:tr>
      <w:tr w:rsidR="00C75F19" w:rsidTr="00C75F19">
        <w:trPr>
          <w:trHeight w:val="645"/>
          <w:jc w:val="center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C75F19" w:rsidRDefault="00C75F19"/>
          <w:p w:rsidR="00C75F19" w:rsidRDefault="00C75F19"/>
          <w:p w:rsidR="00C75F19" w:rsidRDefault="00C75F19"/>
          <w:p w:rsidR="00C75F19" w:rsidRDefault="00C75F19"/>
          <w:p w:rsidR="00C75F19" w:rsidRDefault="00C75F19" w:rsidP="00C75F19"/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:rsidR="00C75F19" w:rsidRDefault="00C75F19" w:rsidP="00C75F19"/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C75F19" w:rsidRDefault="00C75F19" w:rsidP="00C75F19"/>
        </w:tc>
      </w:tr>
      <w:tr w:rsidR="00C75F19" w:rsidTr="00C75F19">
        <w:trPr>
          <w:trHeight w:val="705"/>
          <w:jc w:val="center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</w:tcPr>
          <w:p w:rsidR="00C75F19" w:rsidRDefault="00C75F19"/>
          <w:p w:rsidR="00C75F19" w:rsidRDefault="00C75F19"/>
          <w:p w:rsidR="00C75F19" w:rsidRDefault="00C75F19"/>
          <w:p w:rsidR="00C75F19" w:rsidRDefault="00C75F19"/>
          <w:p w:rsidR="00C75F19" w:rsidRDefault="00C75F19" w:rsidP="00C75F19"/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C75F19" w:rsidRDefault="00C75F19" w:rsidP="00C75F19"/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C75F19" w:rsidRDefault="00C75F19" w:rsidP="00C75F19"/>
        </w:tc>
      </w:tr>
      <w:tr w:rsidR="00C75F19" w:rsidTr="00C75F19">
        <w:trPr>
          <w:trHeight w:val="941"/>
          <w:jc w:val="center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  <w:p w:rsidR="00C75F19" w:rsidRDefault="00C75F19" w:rsidP="00C75F19"/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C75F19" w:rsidRDefault="00C75F19"/>
          <w:p w:rsidR="00C75F19" w:rsidRDefault="00C75F19"/>
          <w:p w:rsidR="00C75F19" w:rsidRDefault="00C75F19"/>
          <w:p w:rsidR="00C75F19" w:rsidRDefault="00C75F19"/>
          <w:p w:rsidR="00C75F19" w:rsidRDefault="00C75F19"/>
          <w:p w:rsidR="00C75F19" w:rsidRDefault="00C75F19" w:rsidP="00C75F19"/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:rsidR="00C75F19" w:rsidRDefault="00C75F19" w:rsidP="00C75F19"/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C75F19" w:rsidRDefault="00C75F19" w:rsidP="00C75F19"/>
        </w:tc>
      </w:tr>
      <w:tr w:rsidR="00C75F19" w:rsidTr="00040D0C">
        <w:trPr>
          <w:trHeight w:val="2155"/>
          <w:jc w:val="center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C75F19" w:rsidRDefault="00C75F19" w:rsidP="00C75F19"/>
          <w:p w:rsidR="00C75F19" w:rsidRDefault="00C75F19" w:rsidP="00C75F19"/>
          <w:p w:rsidR="00C75F19" w:rsidRPr="00C75F19" w:rsidRDefault="00C75F19" w:rsidP="00C75F19">
            <w:pPr>
              <w:rPr>
                <w:color w:val="FF0000"/>
                <w:sz w:val="144"/>
                <w:szCs w:val="144"/>
              </w:rPr>
            </w:pPr>
            <w:r w:rsidRPr="00C75F19">
              <w:rPr>
                <w:color w:val="FF0000"/>
                <w:sz w:val="144"/>
                <w:szCs w:val="144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</w:tcPr>
          <w:p w:rsidR="00C75F19" w:rsidRDefault="00C75F19"/>
          <w:p w:rsidR="00C75F19" w:rsidRDefault="00C75F19"/>
          <w:p w:rsidR="00C75F19" w:rsidRDefault="00C75F19"/>
          <w:p w:rsidR="00C75F19" w:rsidRDefault="00C75F19"/>
          <w:p w:rsidR="00C75F19" w:rsidRDefault="00C75F19" w:rsidP="00C75F19"/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C75F19" w:rsidRDefault="00C75F19" w:rsidP="00C75F19"/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</w:tcPr>
          <w:p w:rsidR="00C75F19" w:rsidRDefault="00C75F19" w:rsidP="00C75F1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C75F19" w:rsidRDefault="00C75F19" w:rsidP="00C75F19"/>
        </w:tc>
      </w:tr>
    </w:tbl>
    <w:p w:rsidR="00C75F19" w:rsidRDefault="00C75F19" w:rsidP="00C75F19"/>
    <w:p w:rsidR="00992CB0" w:rsidRDefault="00992CB0" w:rsidP="00C75F19">
      <w:pPr>
        <w:rPr>
          <w:noProof/>
          <w:lang w:eastAsia="ru-RU"/>
        </w:rPr>
      </w:pPr>
    </w:p>
    <w:p w:rsidR="00992CB0" w:rsidRPr="00992CB0" w:rsidRDefault="00992CB0" w:rsidP="00992CB0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2810" cy="6343650"/>
            <wp:effectExtent l="19050" t="0" r="2540" b="0"/>
            <wp:wrapSquare wrapText="bothSides"/>
            <wp:docPr id="1" name="Рисунок 1" descr="C:\Users\Админ\Desktop\LEGO Batman 2.DC Super Heroes.v 1.0.0.18994\P00203-12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LEGO Batman 2.DC Super Heroes.v 1.0.0.18994\P00203-1248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CB0">
        <w:rPr>
          <w:rFonts w:ascii="Times New Roman" w:hAnsi="Times New Roman"/>
          <w:sz w:val="24"/>
          <w:szCs w:val="24"/>
        </w:rPr>
        <w:t>Приложение 2</w:t>
      </w:r>
      <w:r w:rsidRPr="00992CB0">
        <w:rPr>
          <w:rFonts w:ascii="Times New Roman" w:hAnsi="Times New Roman"/>
          <w:sz w:val="24"/>
          <w:szCs w:val="24"/>
        </w:rPr>
        <w:br w:type="textWrapping" w:clear="all"/>
      </w:r>
    </w:p>
    <w:sectPr w:rsidR="00992CB0" w:rsidRPr="00992CB0" w:rsidSect="00992CB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25C7"/>
    <w:rsid w:val="00040D0C"/>
    <w:rsid w:val="00056CB4"/>
    <w:rsid w:val="00132D42"/>
    <w:rsid w:val="001D0FAC"/>
    <w:rsid w:val="002F2294"/>
    <w:rsid w:val="00321714"/>
    <w:rsid w:val="00357A6A"/>
    <w:rsid w:val="003B020F"/>
    <w:rsid w:val="005618AE"/>
    <w:rsid w:val="00992CB0"/>
    <w:rsid w:val="0099740B"/>
    <w:rsid w:val="00AD25C7"/>
    <w:rsid w:val="00AF7604"/>
    <w:rsid w:val="00BA2BCA"/>
    <w:rsid w:val="00BF5BC4"/>
    <w:rsid w:val="00BF5EF1"/>
    <w:rsid w:val="00C44EFA"/>
    <w:rsid w:val="00C653CD"/>
    <w:rsid w:val="00C75F19"/>
    <w:rsid w:val="00C94707"/>
    <w:rsid w:val="00CB1934"/>
    <w:rsid w:val="00EB2FC2"/>
    <w:rsid w:val="00F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53A6D-119D-43A4-86C7-FE00D2C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C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D2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D25C7"/>
    <w:rPr>
      <w:i/>
      <w:iCs/>
    </w:rPr>
  </w:style>
  <w:style w:type="character" w:customStyle="1" w:styleId="puzzle-answer-linkanswer">
    <w:name w:val="puzzle-answer-link__answer"/>
    <w:basedOn w:val="DefaultParagraphFont"/>
    <w:rsid w:val="00056CB4"/>
  </w:style>
  <w:style w:type="character" w:customStyle="1" w:styleId="c5">
    <w:name w:val="c5"/>
    <w:basedOn w:val="DefaultParagraphFont"/>
    <w:rsid w:val="00056CB4"/>
  </w:style>
  <w:style w:type="character" w:customStyle="1" w:styleId="c0">
    <w:name w:val="c0"/>
    <w:basedOn w:val="DefaultParagraphFont"/>
    <w:rsid w:val="00056CB4"/>
  </w:style>
  <w:style w:type="character" w:customStyle="1" w:styleId="c4">
    <w:name w:val="c4"/>
    <w:basedOn w:val="DefaultParagraphFont"/>
    <w:rsid w:val="00056CB4"/>
  </w:style>
  <w:style w:type="character" w:customStyle="1" w:styleId="c8">
    <w:name w:val="c8"/>
    <w:basedOn w:val="DefaultParagraphFont"/>
    <w:rsid w:val="00056CB4"/>
  </w:style>
  <w:style w:type="paragraph" w:customStyle="1" w:styleId="c1">
    <w:name w:val="c1"/>
    <w:basedOn w:val="Normal"/>
    <w:rsid w:val="00056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rsid w:val="00056CB4"/>
  </w:style>
  <w:style w:type="table" w:styleId="TableGrid">
    <w:name w:val="Table Grid"/>
    <w:basedOn w:val="TableNormal"/>
    <w:uiPriority w:val="59"/>
    <w:rsid w:val="00C75F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1689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А. Сазанова</cp:lastModifiedBy>
  <cp:revision>12</cp:revision>
  <cp:lastPrinted>2020-02-03T16:12:00Z</cp:lastPrinted>
  <dcterms:created xsi:type="dcterms:W3CDTF">2020-02-02T15:46:00Z</dcterms:created>
  <dcterms:modified xsi:type="dcterms:W3CDTF">2020-09-25T05:37:00Z</dcterms:modified>
</cp:coreProperties>
</file>