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B7" w:rsidRDefault="00C82AB7" w:rsidP="00C82AB7">
      <w:pPr>
        <w:jc w:val="center"/>
        <w:rPr>
          <w:b/>
          <w:sz w:val="28"/>
          <w:szCs w:val="28"/>
        </w:rPr>
      </w:pPr>
      <w:r w:rsidRPr="00EE107F">
        <w:rPr>
          <w:noProof/>
          <w:lang w:eastAsia="ru-RU"/>
        </w:rPr>
        <w:drawing>
          <wp:inline distT="0" distB="0" distL="0" distR="0" wp14:anchorId="7A11F21D" wp14:editId="1D822C69">
            <wp:extent cx="7905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B7" w:rsidRPr="003C1951" w:rsidRDefault="00C82AB7" w:rsidP="00C82AB7">
      <w:pPr>
        <w:spacing w:after="0" w:line="240" w:lineRule="auto"/>
        <w:jc w:val="center"/>
        <w:rPr>
          <w:b/>
          <w:sz w:val="20"/>
          <w:szCs w:val="20"/>
        </w:rPr>
      </w:pPr>
      <w:r w:rsidRPr="003C1951">
        <w:rPr>
          <w:b/>
          <w:sz w:val="20"/>
          <w:szCs w:val="20"/>
        </w:rPr>
        <w:t xml:space="preserve">Областное государственное бюджетное </w:t>
      </w:r>
    </w:p>
    <w:p w:rsidR="00C82AB7" w:rsidRPr="003C1951" w:rsidRDefault="00C82AB7" w:rsidP="00C82AB7">
      <w:pPr>
        <w:spacing w:after="0" w:line="240" w:lineRule="auto"/>
        <w:jc w:val="center"/>
        <w:rPr>
          <w:b/>
          <w:sz w:val="20"/>
          <w:szCs w:val="20"/>
        </w:rPr>
      </w:pPr>
      <w:r w:rsidRPr="003C1951">
        <w:rPr>
          <w:b/>
          <w:sz w:val="20"/>
          <w:szCs w:val="20"/>
        </w:rPr>
        <w:t>учреждение дополнительного профессионального образования</w:t>
      </w:r>
    </w:p>
    <w:p w:rsidR="00C82AB7" w:rsidRPr="003C1951" w:rsidRDefault="00C82AB7" w:rsidP="00C82AB7">
      <w:pPr>
        <w:spacing w:after="0" w:line="240" w:lineRule="auto"/>
        <w:jc w:val="center"/>
        <w:rPr>
          <w:b/>
          <w:sz w:val="20"/>
          <w:szCs w:val="20"/>
        </w:rPr>
      </w:pPr>
      <w:r w:rsidRPr="003C1951">
        <w:rPr>
          <w:b/>
          <w:sz w:val="20"/>
          <w:szCs w:val="20"/>
        </w:rPr>
        <w:t xml:space="preserve"> «Томский областной институт повышения квалификации и переподготовки работников образования» (ТОИПКРО)</w:t>
      </w:r>
    </w:p>
    <w:p w:rsidR="00C82AB7" w:rsidRPr="003C1951" w:rsidRDefault="00C82AB7" w:rsidP="00C82AB7">
      <w:pPr>
        <w:spacing w:after="0" w:line="240" w:lineRule="auto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34034 г"/>
        </w:smartTagPr>
        <w:r w:rsidRPr="003C1951">
          <w:rPr>
            <w:b/>
            <w:sz w:val="20"/>
            <w:szCs w:val="20"/>
          </w:rPr>
          <w:t>634034 г</w:t>
        </w:r>
      </w:smartTag>
      <w:r w:rsidRPr="003C1951">
        <w:rPr>
          <w:b/>
          <w:sz w:val="20"/>
          <w:szCs w:val="20"/>
        </w:rPr>
        <w:t xml:space="preserve">. Томск, ул. Пирогова,10, </w:t>
      </w:r>
    </w:p>
    <w:p w:rsidR="00C82AB7" w:rsidRDefault="00C82AB7" w:rsidP="00C82AB7">
      <w:pPr>
        <w:tabs>
          <w:tab w:val="left" w:pos="1785"/>
        </w:tabs>
        <w:spacing w:after="0" w:line="240" w:lineRule="auto"/>
        <w:jc w:val="center"/>
        <w:rPr>
          <w:b/>
          <w:sz w:val="20"/>
          <w:szCs w:val="20"/>
        </w:rPr>
      </w:pPr>
      <w:r w:rsidRPr="003C1951">
        <w:rPr>
          <w:b/>
          <w:sz w:val="20"/>
          <w:szCs w:val="20"/>
        </w:rPr>
        <w:t>телефон (3822) 55 79 89, факс (3822) 90-20 31</w:t>
      </w:r>
    </w:p>
    <w:p w:rsidR="00C82AB7" w:rsidRDefault="00C82AB7" w:rsidP="00C82AB7">
      <w:pPr>
        <w:tabs>
          <w:tab w:val="left" w:pos="1785"/>
        </w:tabs>
        <w:spacing w:after="0" w:line="240" w:lineRule="auto"/>
        <w:jc w:val="center"/>
        <w:rPr>
          <w:b/>
          <w:sz w:val="20"/>
          <w:szCs w:val="20"/>
        </w:rPr>
      </w:pPr>
    </w:p>
    <w:p w:rsidR="00C82AB7" w:rsidRDefault="00C82AB7" w:rsidP="00C82AB7">
      <w:pPr>
        <w:tabs>
          <w:tab w:val="left" w:pos="1785"/>
        </w:tabs>
        <w:spacing w:after="0" w:line="240" w:lineRule="auto"/>
        <w:jc w:val="center"/>
        <w:rPr>
          <w:b/>
          <w:sz w:val="20"/>
          <w:szCs w:val="20"/>
        </w:rPr>
      </w:pPr>
    </w:p>
    <w:p w:rsidR="00C82AB7" w:rsidRDefault="00C82AB7" w:rsidP="00C82AB7">
      <w:pPr>
        <w:tabs>
          <w:tab w:val="left" w:pos="1785"/>
        </w:tabs>
        <w:spacing w:after="0" w:line="240" w:lineRule="auto"/>
        <w:jc w:val="center"/>
        <w:rPr>
          <w:b/>
          <w:sz w:val="20"/>
          <w:szCs w:val="20"/>
        </w:rPr>
      </w:pPr>
    </w:p>
    <w:p w:rsidR="00C82AB7" w:rsidRPr="003C1951" w:rsidRDefault="00C82AB7" w:rsidP="00C82AB7">
      <w:pPr>
        <w:tabs>
          <w:tab w:val="left" w:pos="1785"/>
        </w:tabs>
        <w:spacing w:after="0" w:line="240" w:lineRule="auto"/>
        <w:jc w:val="center"/>
        <w:rPr>
          <w:b/>
          <w:sz w:val="20"/>
          <w:szCs w:val="20"/>
        </w:rPr>
      </w:pPr>
    </w:p>
    <w:p w:rsidR="00C82AB7" w:rsidRDefault="00C82AB7" w:rsidP="00C82AB7">
      <w:pPr>
        <w:pStyle w:val="a3"/>
        <w:spacing w:after="0"/>
        <w:jc w:val="center"/>
      </w:pPr>
      <w:r w:rsidRPr="007B2595">
        <w:t>Уважаемые коллеги!</w:t>
      </w:r>
    </w:p>
    <w:p w:rsidR="00C82AB7" w:rsidRDefault="00C82AB7" w:rsidP="00C82AB7">
      <w:pPr>
        <w:pStyle w:val="a3"/>
        <w:spacing w:after="0"/>
        <w:jc w:val="center"/>
      </w:pPr>
    </w:p>
    <w:p w:rsidR="00C82AB7" w:rsidRDefault="00C82AB7" w:rsidP="00C82AB7">
      <w:pPr>
        <w:pStyle w:val="a3"/>
        <w:spacing w:after="0"/>
        <w:jc w:val="center"/>
      </w:pPr>
    </w:p>
    <w:p w:rsidR="00C82AB7" w:rsidRPr="007B2595" w:rsidRDefault="00C82AB7" w:rsidP="00C82AB7">
      <w:pPr>
        <w:pStyle w:val="a3"/>
        <w:spacing w:after="0"/>
        <w:jc w:val="center"/>
      </w:pPr>
    </w:p>
    <w:p w:rsidR="00C82AB7" w:rsidRDefault="00C82AB7" w:rsidP="00C82AB7">
      <w:pPr>
        <w:pStyle w:val="a3"/>
        <w:spacing w:after="0"/>
        <w:ind w:firstLine="708"/>
        <w:jc w:val="both"/>
        <w:rPr>
          <w:b/>
        </w:rPr>
      </w:pPr>
      <w:r w:rsidRPr="007B2595">
        <w:t>Центр аттестации пе</w:t>
      </w:r>
      <w:r>
        <w:t>дагогических работников ТОИПКРО</w:t>
      </w:r>
      <w:r w:rsidRPr="007B2595">
        <w:t xml:space="preserve"> </w:t>
      </w:r>
      <w:r w:rsidRPr="007B2595">
        <w:rPr>
          <w:b/>
        </w:rPr>
        <w:t>приглашает педагогических работников</w:t>
      </w:r>
      <w:r w:rsidRPr="007B2595">
        <w:t xml:space="preserve"> принять активное участие в плановых очно-заочных внебюджетных курсах повышения квалификации </w:t>
      </w:r>
      <w:r w:rsidRPr="007B2595">
        <w:rPr>
          <w:b/>
        </w:rPr>
        <w:t>«</w:t>
      </w:r>
      <w:r w:rsidRPr="007B2595">
        <w:rPr>
          <w:b/>
          <w:bCs/>
        </w:rPr>
        <w:t>Портфолио как средство оценки профессиональной компетентности педагога</w:t>
      </w:r>
      <w:r w:rsidRPr="007B2595">
        <w:rPr>
          <w:b/>
        </w:rPr>
        <w:t>».</w:t>
      </w:r>
    </w:p>
    <w:p w:rsidR="00C82AB7" w:rsidRPr="007B2595" w:rsidRDefault="00C82AB7" w:rsidP="00C82AB7">
      <w:pPr>
        <w:pStyle w:val="a3"/>
        <w:spacing w:after="0"/>
        <w:ind w:firstLine="708"/>
        <w:jc w:val="both"/>
        <w:rPr>
          <w:b/>
          <w:bCs/>
          <w:iCs/>
        </w:rPr>
      </w:pPr>
    </w:p>
    <w:p w:rsidR="00C82AB7" w:rsidRDefault="00C82AB7" w:rsidP="00C82AB7">
      <w:pPr>
        <w:pStyle w:val="a3"/>
        <w:spacing w:after="0"/>
        <w:ind w:firstLine="708"/>
        <w:jc w:val="both"/>
      </w:pPr>
      <w:r w:rsidRPr="007B2595">
        <w:rPr>
          <w:b/>
          <w:bCs/>
        </w:rPr>
        <w:t xml:space="preserve">В программе будут рассмотрены следующие вопросы: </w:t>
      </w:r>
      <w:r w:rsidRPr="007B2595">
        <w:rPr>
          <w:bCs/>
        </w:rPr>
        <w:t>требования, предъявляемые к квалификационной категории первой (высшей);</w:t>
      </w:r>
      <w:r>
        <w:rPr>
          <w:bCs/>
        </w:rPr>
        <w:t xml:space="preserve"> </w:t>
      </w:r>
      <w:r w:rsidRPr="007B2595">
        <w:t>самоанализ профессиональной деятельности; структура портфолио педагога;</w:t>
      </w:r>
      <w:r w:rsidRPr="007B2595">
        <w:rPr>
          <w:bCs/>
        </w:rPr>
        <w:t xml:space="preserve"> система оценки профессиональной компетентности педагога; </w:t>
      </w:r>
      <w:r>
        <w:t>основы работы в электронной системе «Аттестация»: регистрация, формирование и подача заявления, размещение материалов подтверждающих результаты профессиональной деятельности педагогических работников</w:t>
      </w:r>
      <w:r w:rsidRPr="007B2595">
        <w:t>.</w:t>
      </w:r>
    </w:p>
    <w:p w:rsidR="00C82AB7" w:rsidRDefault="00C82AB7" w:rsidP="00C82AB7">
      <w:pPr>
        <w:pStyle w:val="a3"/>
        <w:spacing w:after="0"/>
        <w:ind w:firstLine="708"/>
        <w:jc w:val="both"/>
      </w:pPr>
      <w:r w:rsidRPr="007B2595">
        <w:t xml:space="preserve">На курсах предусмотрены </w:t>
      </w:r>
      <w:r w:rsidRPr="005F6A96">
        <w:rPr>
          <w:b/>
          <w:u w:val="single"/>
        </w:rPr>
        <w:t>индивидуальные консультации</w:t>
      </w:r>
      <w:r w:rsidRPr="007B2595">
        <w:t xml:space="preserve"> для педагогических работников.</w:t>
      </w:r>
    </w:p>
    <w:p w:rsidR="00C82AB7" w:rsidRPr="007B2595" w:rsidRDefault="00C82AB7" w:rsidP="00C82AB7">
      <w:pPr>
        <w:pStyle w:val="a3"/>
        <w:spacing w:after="0"/>
        <w:ind w:firstLine="708"/>
        <w:jc w:val="both"/>
      </w:pPr>
    </w:p>
    <w:p w:rsidR="00C82AB7" w:rsidRDefault="00C82AB7" w:rsidP="00C82AB7">
      <w:pPr>
        <w:pStyle w:val="a3"/>
        <w:spacing w:after="0"/>
        <w:ind w:firstLine="708"/>
        <w:jc w:val="both"/>
      </w:pPr>
      <w:r w:rsidRPr="007B2595">
        <w:t>Стоимость: 2100 рублей.</w:t>
      </w:r>
    </w:p>
    <w:p w:rsidR="00C82AB7" w:rsidRPr="007B2595" w:rsidRDefault="00C82AB7" w:rsidP="00C82AB7">
      <w:pPr>
        <w:pStyle w:val="a3"/>
        <w:spacing w:after="0"/>
        <w:ind w:firstLine="708"/>
        <w:jc w:val="both"/>
      </w:pPr>
    </w:p>
    <w:p w:rsidR="00C82AB7" w:rsidRDefault="00C82AB7" w:rsidP="00C82AB7">
      <w:pPr>
        <w:pStyle w:val="a3"/>
        <w:spacing w:after="0"/>
        <w:ind w:firstLine="708"/>
        <w:jc w:val="both"/>
      </w:pPr>
      <w:proofErr w:type="gramStart"/>
      <w:r w:rsidRPr="007B2595">
        <w:t xml:space="preserve">Дата, место и время проведения курсов повышения квалификации: с 07 июня по 09 июня 2018 года (очно), с 10.00 до 17.10, ТОИПКРО (ул. Пирогова, 10, ауд. 228), с 10 июня по 15 июня 2018 года (заочная часть). </w:t>
      </w:r>
      <w:proofErr w:type="gramEnd"/>
    </w:p>
    <w:p w:rsidR="00C82AB7" w:rsidRDefault="00C82AB7" w:rsidP="00C82AB7">
      <w:pPr>
        <w:pStyle w:val="a3"/>
        <w:spacing w:after="0"/>
        <w:ind w:firstLine="708"/>
        <w:jc w:val="both"/>
      </w:pPr>
      <w:r>
        <w:t xml:space="preserve">Заявки высылать на электронную почту: </w:t>
      </w:r>
      <w:hyperlink r:id="rId6" w:history="1">
        <w:r w:rsidRPr="00266977">
          <w:rPr>
            <w:rStyle w:val="a5"/>
            <w:lang w:val="en-US"/>
          </w:rPr>
          <w:t>irin</w:t>
        </w:r>
        <w:r w:rsidRPr="00B561A5">
          <w:rPr>
            <w:rStyle w:val="a5"/>
          </w:rPr>
          <w:t>607@</w:t>
        </w:r>
        <w:r w:rsidRPr="00266977">
          <w:rPr>
            <w:rStyle w:val="a5"/>
            <w:lang w:val="en-US"/>
          </w:rPr>
          <w:t>yandex</w:t>
        </w:r>
        <w:r w:rsidRPr="00B561A5">
          <w:rPr>
            <w:rStyle w:val="a5"/>
          </w:rPr>
          <w:t>.</w:t>
        </w:r>
        <w:proofErr w:type="spellStart"/>
        <w:r w:rsidRPr="00266977">
          <w:rPr>
            <w:rStyle w:val="a5"/>
            <w:lang w:val="en-US"/>
          </w:rPr>
          <w:t>ru</w:t>
        </w:r>
        <w:proofErr w:type="spellEnd"/>
      </w:hyperlink>
      <w:r w:rsidRPr="00B561A5">
        <w:t xml:space="preserve"> </w:t>
      </w:r>
      <w:r>
        <w:t>по форме согласно приложению.</w:t>
      </w:r>
    </w:p>
    <w:p w:rsidR="00C82AB7" w:rsidRPr="00B561A5" w:rsidRDefault="00C82AB7" w:rsidP="00C82AB7">
      <w:pPr>
        <w:pStyle w:val="a3"/>
        <w:spacing w:after="0"/>
        <w:ind w:firstLine="708"/>
        <w:jc w:val="both"/>
      </w:pPr>
      <w:bookmarkStart w:id="0" w:name="_GoBack"/>
      <w:bookmarkEnd w:id="0"/>
    </w:p>
    <w:p w:rsidR="00C82AB7" w:rsidRDefault="00C82AB7" w:rsidP="00C82AB7">
      <w:pPr>
        <w:jc w:val="right"/>
        <w:rPr>
          <w:rFonts w:ascii="Times New Roman" w:hAnsi="Times New Roman" w:cs="Times New Roman"/>
          <w:sz w:val="24"/>
        </w:rPr>
        <w:sectPr w:rsidR="00C82AB7" w:rsidSect="00C82AB7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C82AB7" w:rsidRDefault="00C82AB7" w:rsidP="00C82AB7">
      <w:pPr>
        <w:jc w:val="right"/>
        <w:rPr>
          <w:rFonts w:ascii="Times New Roman" w:hAnsi="Times New Roman" w:cs="Times New Roman"/>
          <w:sz w:val="24"/>
        </w:rPr>
      </w:pPr>
      <w:r w:rsidRPr="00933F01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C82AB7" w:rsidRPr="00933F01" w:rsidRDefault="00C82AB7" w:rsidP="00C82AB7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C82AB7" w:rsidRPr="00256129" w:rsidRDefault="00C82AB7" w:rsidP="00C82AB7">
      <w:pPr>
        <w:jc w:val="center"/>
        <w:rPr>
          <w:rFonts w:ascii="Times New Roman" w:hAnsi="Times New Roman" w:cs="Times New Roman"/>
          <w:sz w:val="24"/>
        </w:rPr>
      </w:pPr>
      <w:r w:rsidRPr="00256129">
        <w:rPr>
          <w:rFonts w:ascii="Times New Roman" w:hAnsi="Times New Roman" w:cs="Times New Roman"/>
          <w:sz w:val="24"/>
        </w:rPr>
        <w:t xml:space="preserve">Наименование ДПП </w:t>
      </w:r>
      <w:r w:rsidRPr="00256129">
        <w:rPr>
          <w:rFonts w:ascii="Times New Roman" w:hAnsi="Times New Roman" w:cs="Times New Roman"/>
          <w:b/>
        </w:rPr>
        <w:t>«</w:t>
      </w:r>
      <w:r w:rsidRPr="00256129">
        <w:rPr>
          <w:rFonts w:ascii="Times New Roman" w:hAnsi="Times New Roman" w:cs="Times New Roman"/>
          <w:b/>
          <w:bCs/>
        </w:rPr>
        <w:t>Портфолио как средство оценки профессиональной компетентности педагога</w:t>
      </w:r>
      <w:r w:rsidRPr="00256129">
        <w:rPr>
          <w:rFonts w:ascii="Times New Roman" w:hAnsi="Times New Roman" w:cs="Times New Roman"/>
          <w:b/>
        </w:rPr>
        <w:t xml:space="preserve">» </w:t>
      </w:r>
      <w:r w:rsidRPr="00256129">
        <w:rPr>
          <w:rFonts w:ascii="Times New Roman" w:hAnsi="Times New Roman" w:cs="Times New Roman"/>
          <w:sz w:val="24"/>
        </w:rPr>
        <w:t xml:space="preserve"> срок обучения 48 часов (24 час</w:t>
      </w:r>
      <w:proofErr w:type="gramStart"/>
      <w:r w:rsidRPr="00256129">
        <w:rPr>
          <w:rFonts w:ascii="Times New Roman" w:hAnsi="Times New Roman" w:cs="Times New Roman"/>
          <w:sz w:val="24"/>
        </w:rPr>
        <w:t>а-</w:t>
      </w:r>
      <w:proofErr w:type="gramEnd"/>
      <w:r w:rsidRPr="00256129">
        <w:rPr>
          <w:rFonts w:ascii="Times New Roman" w:hAnsi="Times New Roman" w:cs="Times New Roman"/>
          <w:sz w:val="24"/>
        </w:rPr>
        <w:t xml:space="preserve"> очно, 24 часа- заочно).</w:t>
      </w:r>
    </w:p>
    <w:tbl>
      <w:tblPr>
        <w:tblStyle w:val="a6"/>
        <w:tblW w:w="15245" w:type="dxa"/>
        <w:jc w:val="center"/>
        <w:tblInd w:w="-2135" w:type="dxa"/>
        <w:tblLook w:val="04A0" w:firstRow="1" w:lastRow="0" w:firstColumn="1" w:lastColumn="0" w:noHBand="0" w:noVBand="1"/>
      </w:tblPr>
      <w:tblGrid>
        <w:gridCol w:w="513"/>
        <w:gridCol w:w="4302"/>
        <w:gridCol w:w="1135"/>
        <w:gridCol w:w="1260"/>
        <w:gridCol w:w="890"/>
        <w:gridCol w:w="872"/>
        <w:gridCol w:w="1726"/>
        <w:gridCol w:w="1491"/>
        <w:gridCol w:w="1528"/>
        <w:gridCol w:w="1528"/>
      </w:tblGrid>
      <w:tr w:rsidR="00C82AB7" w:rsidRPr="00400AC1" w:rsidTr="00AF3AB0">
        <w:trPr>
          <w:jc w:val="center"/>
        </w:trPr>
        <w:tc>
          <w:tcPr>
            <w:tcW w:w="513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0AC1">
              <w:rPr>
                <w:rFonts w:ascii="Times New Roman" w:hAnsi="Times New Roman" w:cs="Times New Roman"/>
              </w:rPr>
              <w:t>п</w:t>
            </w:r>
            <w:proofErr w:type="gramEnd"/>
            <w:r w:rsidRPr="00400A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1135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6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9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87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726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>ли</w:t>
            </w:r>
            <w:r w:rsidRPr="00400AC1">
              <w:rPr>
                <w:rFonts w:ascii="Times New Roman" w:hAnsi="Times New Roman" w:cs="Times New Roman"/>
              </w:rPr>
              <w:t>тет</w:t>
            </w:r>
          </w:p>
        </w:tc>
        <w:tc>
          <w:tcPr>
            <w:tcW w:w="1491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 w:rsidRPr="00400AC1">
              <w:rPr>
                <w:rFonts w:ascii="Times New Roman" w:hAnsi="Times New Roman" w:cs="Times New Roman"/>
              </w:rPr>
              <w:t>Уровень образования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8" w:type="dxa"/>
          </w:tcPr>
          <w:p w:rsidR="00C82AB7" w:rsidRPr="00C6657B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(образования)</w:t>
            </w:r>
          </w:p>
        </w:tc>
        <w:tc>
          <w:tcPr>
            <w:tcW w:w="1528" w:type="dxa"/>
          </w:tcPr>
          <w:p w:rsidR="00C82AB7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Сотовый телефон</w:t>
            </w:r>
          </w:p>
        </w:tc>
      </w:tr>
      <w:tr w:rsidR="00C82AB7" w:rsidRPr="00400AC1" w:rsidTr="00AF3AB0">
        <w:trPr>
          <w:jc w:val="center"/>
        </w:trPr>
        <w:tc>
          <w:tcPr>
            <w:tcW w:w="513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B7" w:rsidRPr="00400AC1" w:rsidTr="00AF3AB0">
        <w:trPr>
          <w:jc w:val="center"/>
        </w:trPr>
        <w:tc>
          <w:tcPr>
            <w:tcW w:w="513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B7" w:rsidRPr="00400AC1" w:rsidTr="00AF3AB0">
        <w:trPr>
          <w:jc w:val="center"/>
        </w:trPr>
        <w:tc>
          <w:tcPr>
            <w:tcW w:w="513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C82AB7" w:rsidRPr="00400AC1" w:rsidRDefault="00C82AB7" w:rsidP="00AF3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AB7" w:rsidRPr="002025DB" w:rsidRDefault="00C82AB7" w:rsidP="00C82AB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AB7" w:rsidRDefault="00C82AB7" w:rsidP="00C82A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AB7" w:rsidRPr="002025DB" w:rsidRDefault="00C82AB7" w:rsidP="00C82A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5DB">
        <w:rPr>
          <w:rFonts w:ascii="Times New Roman" w:hAnsi="Times New Roman" w:cs="Times New Roman"/>
          <w:b/>
          <w:sz w:val="24"/>
          <w:szCs w:val="24"/>
        </w:rPr>
        <w:t>*Уровень образования:</w:t>
      </w:r>
    </w:p>
    <w:p w:rsidR="00C82AB7" w:rsidRPr="00F44C82" w:rsidRDefault="00C82AB7" w:rsidP="00C82AB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>1. Студент</w:t>
      </w:r>
    </w:p>
    <w:p w:rsidR="00C82AB7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курс и название образовательной организации</w:t>
      </w:r>
    </w:p>
    <w:p w:rsidR="00C82AB7" w:rsidRPr="00F44C82" w:rsidRDefault="00C82AB7" w:rsidP="00C82AB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 xml:space="preserve">2. Среднее профессиональное </w:t>
      </w:r>
    </w:p>
    <w:p w:rsidR="00C82AB7" w:rsidRPr="00F44C82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4C82">
        <w:rPr>
          <w:rFonts w:ascii="Times New Roman" w:hAnsi="Times New Roman" w:cs="Times New Roman"/>
          <w:sz w:val="24"/>
          <w:szCs w:val="24"/>
        </w:rPr>
        <w:t>.1 по программам подготовки квалифицированных рабочих (служащих)</w:t>
      </w:r>
    </w:p>
    <w:p w:rsidR="00C82AB7" w:rsidRPr="00F44C82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4C82">
        <w:rPr>
          <w:rFonts w:ascii="Times New Roman" w:hAnsi="Times New Roman" w:cs="Times New Roman"/>
          <w:sz w:val="24"/>
          <w:szCs w:val="24"/>
        </w:rPr>
        <w:t xml:space="preserve">.2 по </w:t>
      </w:r>
      <w:proofErr w:type="gramStart"/>
      <w:r w:rsidRPr="00F44C82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44C82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</w:p>
    <w:p w:rsidR="00C82AB7" w:rsidRPr="00F44C82" w:rsidRDefault="00C82AB7" w:rsidP="00C82AB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C82">
        <w:rPr>
          <w:rFonts w:ascii="Times New Roman" w:hAnsi="Times New Roman" w:cs="Times New Roman"/>
          <w:i/>
          <w:sz w:val="24"/>
          <w:szCs w:val="24"/>
        </w:rPr>
        <w:t>3. Высшее образование</w:t>
      </w:r>
    </w:p>
    <w:p w:rsidR="00C82AB7" w:rsidRPr="00F44C82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F44C82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</w:p>
    <w:p w:rsidR="00C82AB7" w:rsidRPr="00F44C82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F44C82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C82AB7" w:rsidRPr="00F44C82" w:rsidRDefault="00C82AB7" w:rsidP="00C82AB7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>.3 Магистратура</w:t>
      </w:r>
    </w:p>
    <w:p w:rsidR="00D07555" w:rsidRDefault="00C82AB7" w:rsidP="00C82AB7">
      <w:pPr>
        <w:spacing w:after="12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Pr="00F44C82">
        <w:rPr>
          <w:rFonts w:ascii="Times New Roman" w:hAnsi="Times New Roman" w:cs="Times New Roman"/>
          <w:sz w:val="24"/>
          <w:szCs w:val="24"/>
        </w:rPr>
        <w:t>.4 Подготовка кадров высшей квалификации</w:t>
      </w:r>
    </w:p>
    <w:sectPr w:rsidR="00D07555" w:rsidSect="002F61ED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7"/>
    <w:rsid w:val="00855E87"/>
    <w:rsid w:val="00C82AB7"/>
    <w:rsid w:val="00E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A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8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2AB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8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A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8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82AB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8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60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Сергей М. Никульшин</cp:lastModifiedBy>
  <cp:revision>1</cp:revision>
  <dcterms:created xsi:type="dcterms:W3CDTF">2018-05-14T02:50:00Z</dcterms:created>
  <dcterms:modified xsi:type="dcterms:W3CDTF">2018-05-14T02:57:00Z</dcterms:modified>
</cp:coreProperties>
</file>