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F4" w:rsidRDefault="00B26CF4" w:rsidP="006F795D">
      <w:pPr>
        <w:shd w:val="clear" w:color="auto" w:fill="FFFFFF"/>
        <w:spacing w:after="0" w:line="360" w:lineRule="auto"/>
        <w:jc w:val="center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sz w:val="24"/>
          <w:szCs w:val="24"/>
          <w:lang w:eastAsia="ru-RU"/>
        </w:rPr>
        <w:drawing>
          <wp:inline distT="0" distB="0" distL="0" distR="0" wp14:anchorId="63C6006F">
            <wp:extent cx="942975" cy="8232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226" cy="83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6CF4" w:rsidRDefault="00B26CF4" w:rsidP="006F795D">
      <w:pPr>
        <w:shd w:val="clear" w:color="auto" w:fill="FFFFFF"/>
        <w:spacing w:after="0" w:line="360" w:lineRule="auto"/>
        <w:jc w:val="center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>Информационное письмо</w:t>
      </w:r>
    </w:p>
    <w:p w:rsidR="00B26CF4" w:rsidRDefault="00B26CF4" w:rsidP="006F795D">
      <w:pPr>
        <w:shd w:val="clear" w:color="auto" w:fill="FFFFFF"/>
        <w:spacing w:after="0" w:line="360" w:lineRule="auto"/>
        <w:jc w:val="center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>Кафедра естественно-математического образования приглашает на семинар</w:t>
      </w:r>
    </w:p>
    <w:p w:rsidR="006F795D" w:rsidRPr="00D25758" w:rsidRDefault="00F53CE0" w:rsidP="006F795D">
      <w:pPr>
        <w:shd w:val="clear" w:color="auto" w:fill="FFFFFF"/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D25758">
        <w:rPr>
          <w:rFonts w:ascii="inherit" w:eastAsia="Times New Roman" w:hAnsi="inherit" w:cs="Arial"/>
          <w:b/>
          <w:sz w:val="24"/>
          <w:szCs w:val="24"/>
          <w:lang w:eastAsia="ru-RU"/>
        </w:rPr>
        <w:t xml:space="preserve">«Актуальные проблемы и перспективы школьного образования </w:t>
      </w:r>
    </w:p>
    <w:p w:rsidR="00F53CE0" w:rsidRDefault="00F53CE0" w:rsidP="006F795D">
      <w:pPr>
        <w:shd w:val="clear" w:color="auto" w:fill="FFFFFF"/>
        <w:spacing w:after="0" w:line="360" w:lineRule="auto"/>
        <w:jc w:val="center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25758">
        <w:rPr>
          <w:rFonts w:ascii="inherit" w:eastAsia="Times New Roman" w:hAnsi="inherit" w:cs="Arial"/>
          <w:b/>
          <w:sz w:val="24"/>
          <w:szCs w:val="24"/>
          <w:lang w:eastAsia="ru-RU"/>
        </w:rPr>
        <w:t>в условиях перехода на ФГОС»</w:t>
      </w:r>
    </w:p>
    <w:p w:rsidR="006F795D" w:rsidRDefault="006F795D" w:rsidP="006F795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F53CE0" w:rsidRPr="00F53CE0" w:rsidRDefault="00F53CE0" w:rsidP="00F53CE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F53CE0">
        <w:rPr>
          <w:rFonts w:ascii="inherit" w:eastAsia="Times New Roman" w:hAnsi="inherit" w:cs="Arial"/>
          <w:sz w:val="24"/>
          <w:szCs w:val="24"/>
          <w:lang w:eastAsia="ru-RU"/>
        </w:rPr>
        <w:t xml:space="preserve">Категория участников: учителя </w:t>
      </w:r>
      <w:r>
        <w:rPr>
          <w:rFonts w:ascii="inherit" w:eastAsia="Times New Roman" w:hAnsi="inherit" w:cs="Arial"/>
          <w:sz w:val="24"/>
          <w:szCs w:val="24"/>
          <w:lang w:eastAsia="ru-RU"/>
        </w:rPr>
        <w:t>биологии, химии, экологии</w:t>
      </w:r>
    </w:p>
    <w:p w:rsidR="00F53CE0" w:rsidRDefault="00F53CE0" w:rsidP="00F53CE0">
      <w:pPr>
        <w:shd w:val="clear" w:color="auto" w:fill="FFFFFF"/>
        <w:spacing w:before="360" w:after="36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F53CE0">
        <w:rPr>
          <w:rFonts w:ascii="inherit" w:eastAsia="Times New Roman" w:hAnsi="inherit" w:cs="Arial"/>
          <w:sz w:val="24"/>
          <w:szCs w:val="24"/>
          <w:lang w:eastAsia="ru-RU"/>
        </w:rPr>
        <w:t xml:space="preserve">Место проведения: ТОИПКРО, ул. Пирогова 10, ауд. </w:t>
      </w:r>
      <w:r w:rsidR="00BF1202">
        <w:rPr>
          <w:rFonts w:ascii="inherit" w:eastAsia="Times New Roman" w:hAnsi="inherit" w:cs="Arial"/>
          <w:color w:val="FF0000"/>
          <w:sz w:val="24"/>
          <w:szCs w:val="24"/>
          <w:lang w:eastAsia="ru-RU"/>
        </w:rPr>
        <w:t>222</w:t>
      </w:r>
      <w:r w:rsidRPr="00F53CE0">
        <w:rPr>
          <w:rFonts w:ascii="inherit" w:eastAsia="Times New Roman" w:hAnsi="inherit" w:cs="Arial"/>
          <w:sz w:val="24"/>
          <w:szCs w:val="24"/>
          <w:lang w:eastAsia="ru-RU"/>
        </w:rPr>
        <w:t>.</w:t>
      </w:r>
    </w:p>
    <w:p w:rsidR="006F795D" w:rsidRPr="00F53CE0" w:rsidRDefault="006F795D" w:rsidP="00F53CE0">
      <w:pPr>
        <w:shd w:val="clear" w:color="auto" w:fill="FFFFFF"/>
        <w:spacing w:before="360" w:after="36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Начало в </w:t>
      </w:r>
      <w:r w:rsidRPr="00D25758">
        <w:rPr>
          <w:rFonts w:ascii="inherit" w:eastAsia="Times New Roman" w:hAnsi="inherit" w:cs="Arial"/>
          <w:b/>
          <w:i/>
          <w:sz w:val="24"/>
          <w:szCs w:val="24"/>
          <w:lang w:eastAsia="ru-RU"/>
        </w:rPr>
        <w:t>13.00</w:t>
      </w: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 часов</w:t>
      </w:r>
      <w:r w:rsidR="00D25758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="00D25758" w:rsidRPr="00D25758">
        <w:rPr>
          <w:rFonts w:ascii="inherit" w:eastAsia="Times New Roman" w:hAnsi="inherit" w:cs="Arial"/>
          <w:b/>
          <w:i/>
          <w:sz w:val="24"/>
          <w:szCs w:val="24"/>
          <w:lang w:eastAsia="ru-RU"/>
        </w:rPr>
        <w:t>28 августа</w:t>
      </w:r>
      <w:r w:rsidR="00D25758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="00D25758" w:rsidRPr="00D25758">
        <w:rPr>
          <w:rFonts w:ascii="inherit" w:eastAsia="Times New Roman" w:hAnsi="inherit" w:cs="Arial"/>
          <w:b/>
          <w:i/>
          <w:sz w:val="24"/>
          <w:szCs w:val="24"/>
          <w:lang w:eastAsia="ru-RU"/>
        </w:rPr>
        <w:t>2017 года</w:t>
      </w:r>
    </w:p>
    <w:p w:rsidR="00227B98" w:rsidRPr="00F53CE0" w:rsidRDefault="00227B98" w:rsidP="00227B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>13.00-1</w:t>
      </w:r>
      <w:r w:rsidR="00D7727F">
        <w:rPr>
          <w:rFonts w:ascii="inherit" w:eastAsia="Times New Roman" w:hAnsi="inherit" w:cs="Arial"/>
          <w:sz w:val="24"/>
          <w:szCs w:val="24"/>
          <w:lang w:eastAsia="ru-RU"/>
        </w:rPr>
        <w:t>3</w:t>
      </w:r>
      <w:r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="00D7727F">
        <w:rPr>
          <w:rFonts w:ascii="inherit" w:eastAsia="Times New Roman" w:hAnsi="inherit" w:cs="Arial"/>
          <w:sz w:val="24"/>
          <w:szCs w:val="24"/>
          <w:lang w:eastAsia="ru-RU"/>
        </w:rPr>
        <w:t>30</w:t>
      </w:r>
    </w:p>
    <w:p w:rsidR="00F53CE0" w:rsidRPr="00F53CE0" w:rsidRDefault="00F53CE0" w:rsidP="008057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F53CE0">
        <w:rPr>
          <w:rFonts w:ascii="inherit" w:eastAsia="Times New Roman" w:hAnsi="inherit" w:cs="Arial"/>
          <w:sz w:val="24"/>
          <w:szCs w:val="24"/>
          <w:lang w:eastAsia="ru-RU"/>
        </w:rPr>
        <w:t xml:space="preserve">Особенности преподавания </w:t>
      </w:r>
      <w:r>
        <w:rPr>
          <w:rFonts w:ascii="inherit" w:eastAsia="Times New Roman" w:hAnsi="inherit" w:cs="Arial"/>
          <w:sz w:val="24"/>
          <w:szCs w:val="24"/>
          <w:lang w:eastAsia="ru-RU"/>
        </w:rPr>
        <w:t>предметов «Биология» и «Химия»</w:t>
      </w:r>
      <w:r w:rsidRPr="00F53CE0">
        <w:rPr>
          <w:rFonts w:ascii="inherit" w:eastAsia="Times New Roman" w:hAnsi="inherit" w:cs="Arial"/>
          <w:sz w:val="24"/>
          <w:szCs w:val="24"/>
          <w:lang w:eastAsia="ru-RU"/>
        </w:rPr>
        <w:t xml:space="preserve"> в 2017/2018 учебном году.</w:t>
      </w:r>
    </w:p>
    <w:p w:rsidR="008057B9" w:rsidRDefault="00011497" w:rsidP="00227B98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>Правила составления КИМ</w:t>
      </w:r>
      <w:r w:rsidR="00D7727F">
        <w:rPr>
          <w:rFonts w:ascii="inherit" w:eastAsia="Times New Roman" w:hAnsi="inherit" w:cs="Arial"/>
          <w:sz w:val="24"/>
          <w:szCs w:val="24"/>
          <w:lang w:eastAsia="ru-RU"/>
        </w:rPr>
        <w:t xml:space="preserve"> Минчинская Марина Владимировна, преподаватель кафедры естественно-математического образования</w:t>
      </w:r>
      <w:r w:rsidR="003D4A61">
        <w:rPr>
          <w:rFonts w:ascii="inherit" w:eastAsia="Times New Roman" w:hAnsi="inherit" w:cs="Arial"/>
          <w:sz w:val="24"/>
          <w:szCs w:val="24"/>
          <w:lang w:eastAsia="ru-RU"/>
        </w:rPr>
        <w:t xml:space="preserve"> ТОИПКРО</w:t>
      </w:r>
    </w:p>
    <w:p w:rsidR="00D7727F" w:rsidRDefault="00D7727F" w:rsidP="00227B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D7727F" w:rsidRDefault="008057B9" w:rsidP="00227B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13.30-14.00   </w:t>
      </w:r>
    </w:p>
    <w:p w:rsidR="008057B9" w:rsidRDefault="008057B9" w:rsidP="00227B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«Технология АМО» Галецкая </w:t>
      </w:r>
      <w:r w:rsidR="00011497">
        <w:rPr>
          <w:rFonts w:ascii="inherit" w:eastAsia="Times New Roman" w:hAnsi="inherit" w:cs="Arial"/>
          <w:sz w:val="24"/>
          <w:szCs w:val="24"/>
          <w:lang w:eastAsia="ru-RU"/>
        </w:rPr>
        <w:t>Светлана Евгеньевна, учитель биологии МБОУ «</w:t>
      </w:r>
      <w:proofErr w:type="spellStart"/>
      <w:r w:rsidR="00011497">
        <w:rPr>
          <w:rFonts w:ascii="inherit" w:eastAsia="Times New Roman" w:hAnsi="inherit" w:cs="Arial"/>
          <w:sz w:val="24"/>
          <w:szCs w:val="24"/>
          <w:lang w:eastAsia="ru-RU"/>
        </w:rPr>
        <w:t>Зональненская</w:t>
      </w:r>
      <w:proofErr w:type="spellEnd"/>
      <w:r w:rsidR="00011497">
        <w:rPr>
          <w:rFonts w:ascii="inherit" w:eastAsia="Times New Roman" w:hAnsi="inherit" w:cs="Arial"/>
          <w:sz w:val="24"/>
          <w:szCs w:val="24"/>
          <w:lang w:eastAsia="ru-RU"/>
        </w:rPr>
        <w:t xml:space="preserve"> СОШ» Томского района</w:t>
      </w:r>
    </w:p>
    <w:p w:rsidR="008057B9" w:rsidRDefault="008057B9" w:rsidP="00227B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D7727F" w:rsidRDefault="00227B98" w:rsidP="00227B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14.00 – 14.30 </w:t>
      </w:r>
      <w:r w:rsidR="008057B9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</w:p>
    <w:p w:rsidR="00227B98" w:rsidRDefault="00227B98" w:rsidP="00227B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227B98">
        <w:rPr>
          <w:rFonts w:ascii="inherit" w:eastAsia="Times New Roman" w:hAnsi="inherit" w:cs="Arial"/>
          <w:sz w:val="24"/>
          <w:szCs w:val="24"/>
          <w:lang w:eastAsia="ru-RU"/>
        </w:rPr>
        <w:t xml:space="preserve">«Формирование рабочей программы по предметам с учетом требований </w:t>
      </w:r>
      <w:r w:rsidRPr="00227B98">
        <w:rPr>
          <w:rFonts w:ascii="inherit" w:eastAsia="Times New Roman" w:hAnsi="inherit" w:cs="Arial"/>
          <w:sz w:val="24"/>
          <w:szCs w:val="24"/>
          <w:lang w:eastAsia="ru-RU"/>
        </w:rPr>
        <w:br/>
        <w:t>ФГОС»</w:t>
      </w:r>
      <w:r w:rsidR="008057B9">
        <w:rPr>
          <w:rFonts w:ascii="inherit" w:eastAsia="Times New Roman" w:hAnsi="inherit" w:cs="Arial"/>
          <w:sz w:val="24"/>
          <w:szCs w:val="24"/>
          <w:lang w:eastAsia="ru-RU"/>
        </w:rPr>
        <w:t xml:space="preserve"> Кучина </w:t>
      </w:r>
      <w:r w:rsidR="00011497">
        <w:rPr>
          <w:rFonts w:ascii="inherit" w:eastAsia="Times New Roman" w:hAnsi="inherit" w:cs="Arial"/>
          <w:sz w:val="24"/>
          <w:szCs w:val="24"/>
          <w:lang w:eastAsia="ru-RU"/>
        </w:rPr>
        <w:t>Тамара Николаевна, ст. преподаватель кафедры естественно-математического образования ТОИПКРО</w:t>
      </w:r>
    </w:p>
    <w:p w:rsidR="008057B9" w:rsidRDefault="008057B9" w:rsidP="00227B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D7727F" w:rsidRDefault="008057B9" w:rsidP="00227B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14.30 – 14.50 </w:t>
      </w:r>
    </w:p>
    <w:p w:rsidR="008057B9" w:rsidRDefault="00011497" w:rsidP="00227B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>«Использование лабораторного оборудования на уроках химии и биологии»</w:t>
      </w:r>
    </w:p>
    <w:p w:rsidR="00011497" w:rsidRDefault="00011497" w:rsidP="00227B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>Беликова Светлана Николаевна, учитель биологии МБОУ «СОШ № 198» ЗАТО Северск</w:t>
      </w:r>
    </w:p>
    <w:p w:rsidR="008057B9" w:rsidRDefault="008057B9" w:rsidP="00227B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227B98" w:rsidRDefault="00227B98" w:rsidP="00227B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15.00 – 16.30 </w:t>
      </w:r>
    </w:p>
    <w:p w:rsidR="00227B98" w:rsidRDefault="00227B98" w:rsidP="008057B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proofErr w:type="spellStart"/>
      <w:r>
        <w:rPr>
          <w:rFonts w:ascii="inherit" w:eastAsia="Times New Roman" w:hAnsi="inherit" w:cs="Arial"/>
          <w:sz w:val="24"/>
          <w:szCs w:val="24"/>
          <w:lang w:eastAsia="ru-RU"/>
        </w:rPr>
        <w:t>Вебинар</w:t>
      </w:r>
      <w:proofErr w:type="spellEnd"/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 для учителей химии по теме</w:t>
      </w:r>
      <w:r w:rsidRPr="00227B98">
        <w:rPr>
          <w:rFonts w:ascii="inherit" w:eastAsia="Times New Roman" w:hAnsi="inherit" w:cs="Arial"/>
          <w:sz w:val="24"/>
          <w:szCs w:val="24"/>
          <w:lang w:eastAsia="ru-RU"/>
        </w:rPr>
        <w:t>:</w:t>
      </w: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 «</w:t>
      </w:r>
      <w:r w:rsidRPr="00227B98">
        <w:rPr>
          <w:rFonts w:ascii="inherit" w:eastAsia="Times New Roman" w:hAnsi="inherit" w:cs="Arial"/>
          <w:sz w:val="24"/>
          <w:szCs w:val="24"/>
          <w:lang w:eastAsia="ru-RU"/>
        </w:rPr>
        <w:t>Современные подходы к обучению химии в школе в условиях реализации требований ФГОС</w:t>
      </w:r>
      <w:r>
        <w:rPr>
          <w:rFonts w:ascii="inherit" w:eastAsia="Times New Roman" w:hAnsi="inherit" w:cs="Arial"/>
          <w:sz w:val="24"/>
          <w:szCs w:val="24"/>
          <w:lang w:eastAsia="ru-RU"/>
        </w:rPr>
        <w:t>»</w:t>
      </w:r>
      <w:r w:rsidR="008057B9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="008057B9" w:rsidRPr="008057B9">
        <w:rPr>
          <w:rFonts w:ascii="inherit" w:eastAsia="Times New Roman" w:hAnsi="inherit" w:cs="Arial"/>
          <w:sz w:val="24"/>
          <w:szCs w:val="24"/>
          <w:lang w:eastAsia="ru-RU"/>
        </w:rPr>
        <w:t>Аникеев Иван Валентинович</w:t>
      </w:r>
      <w:r w:rsidR="008057B9">
        <w:rPr>
          <w:rFonts w:ascii="inherit" w:eastAsia="Times New Roman" w:hAnsi="inherit" w:cs="Arial"/>
          <w:sz w:val="24"/>
          <w:szCs w:val="24"/>
          <w:lang w:eastAsia="ru-RU"/>
        </w:rPr>
        <w:t xml:space="preserve">, </w:t>
      </w:r>
      <w:r w:rsidR="008057B9" w:rsidRPr="008057B9">
        <w:rPr>
          <w:rFonts w:ascii="inherit" w:eastAsia="Times New Roman" w:hAnsi="inherit" w:cs="Arial"/>
          <w:sz w:val="24"/>
          <w:szCs w:val="24"/>
          <w:lang w:eastAsia="ru-RU"/>
        </w:rPr>
        <w:t>методист по химии</w:t>
      </w:r>
      <w:r w:rsidR="008057B9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="008057B9" w:rsidRPr="008057B9">
        <w:rPr>
          <w:rFonts w:ascii="inherit" w:eastAsia="Times New Roman" w:hAnsi="inherit" w:cs="Arial"/>
          <w:sz w:val="24"/>
          <w:szCs w:val="24"/>
          <w:lang w:eastAsia="ru-RU"/>
        </w:rPr>
        <w:t>Корпорация «Российский учебник»</w:t>
      </w:r>
    </w:p>
    <w:p w:rsidR="00227B98" w:rsidRPr="00227B98" w:rsidRDefault="008057B9" w:rsidP="00227B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>Р</w:t>
      </w:r>
      <w:r w:rsidR="00227B98" w:rsidRPr="00227B98">
        <w:rPr>
          <w:rFonts w:ascii="inherit" w:eastAsia="Times New Roman" w:hAnsi="inherit" w:cs="Arial"/>
          <w:sz w:val="24"/>
          <w:szCs w:val="24"/>
          <w:lang w:eastAsia="ru-RU"/>
        </w:rPr>
        <w:t>ассматриваемые вопросы:</w:t>
      </w:r>
    </w:p>
    <w:p w:rsidR="00227B98" w:rsidRPr="00227B98" w:rsidRDefault="00227B98" w:rsidP="00227B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227B98">
        <w:rPr>
          <w:rFonts w:ascii="inherit" w:eastAsia="Times New Roman" w:hAnsi="inherit" w:cs="Arial"/>
          <w:sz w:val="24"/>
          <w:szCs w:val="24"/>
          <w:lang w:eastAsia="ru-RU"/>
        </w:rPr>
        <w:t xml:space="preserve"> - Системно-</w:t>
      </w:r>
      <w:proofErr w:type="spellStart"/>
      <w:r w:rsidRPr="00227B98">
        <w:rPr>
          <w:rFonts w:ascii="inherit" w:eastAsia="Times New Roman" w:hAnsi="inherit" w:cs="Arial"/>
          <w:sz w:val="24"/>
          <w:szCs w:val="24"/>
          <w:lang w:eastAsia="ru-RU"/>
        </w:rPr>
        <w:t>деятельностный</w:t>
      </w:r>
      <w:proofErr w:type="spellEnd"/>
      <w:r w:rsidRPr="00227B98">
        <w:rPr>
          <w:rFonts w:ascii="inherit" w:eastAsia="Times New Roman" w:hAnsi="inherit" w:cs="Arial"/>
          <w:sz w:val="24"/>
          <w:szCs w:val="24"/>
          <w:lang w:eastAsia="ru-RU"/>
        </w:rPr>
        <w:t xml:space="preserve"> подход в обучении химии</w:t>
      </w:r>
    </w:p>
    <w:p w:rsidR="00227B98" w:rsidRPr="00227B98" w:rsidRDefault="00227B98" w:rsidP="00227B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227B98">
        <w:rPr>
          <w:rFonts w:ascii="inherit" w:eastAsia="Times New Roman" w:hAnsi="inherit" w:cs="Arial"/>
          <w:sz w:val="24"/>
          <w:szCs w:val="24"/>
          <w:lang w:eastAsia="ru-RU"/>
        </w:rPr>
        <w:t xml:space="preserve"> - Проектная деятельность</w:t>
      </w:r>
    </w:p>
    <w:p w:rsidR="006F795D" w:rsidRDefault="00227B98" w:rsidP="00227B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227B98">
        <w:rPr>
          <w:rFonts w:ascii="inherit" w:eastAsia="Times New Roman" w:hAnsi="inherit" w:cs="Arial"/>
          <w:sz w:val="24"/>
          <w:szCs w:val="24"/>
          <w:lang w:eastAsia="ru-RU"/>
        </w:rPr>
        <w:t xml:space="preserve"> - Электронная Форма Учебника</w:t>
      </w:r>
    </w:p>
    <w:p w:rsidR="00227B98" w:rsidRDefault="003D4A61" w:rsidP="007413A9">
      <w:pPr>
        <w:shd w:val="clear" w:color="auto" w:fill="FFFFFF"/>
        <w:spacing w:before="120" w:line="240" w:lineRule="auto"/>
        <w:jc w:val="center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3D4A61">
        <w:rPr>
          <w:b/>
          <w:color w:val="000000"/>
          <w:shd w:val="clear" w:color="auto" w:fill="FFFFFF"/>
        </w:rPr>
        <w:t>С</w:t>
      </w:r>
      <w:r w:rsidRPr="003D4A61">
        <w:rPr>
          <w:b/>
          <w:color w:val="000000"/>
          <w:shd w:val="clear" w:color="auto" w:fill="FFFFFF"/>
        </w:rPr>
        <w:t>сылку для подключения к вебинару</w:t>
      </w:r>
      <w:r w:rsidRPr="003D4A61">
        <w:rPr>
          <w:color w:val="000000"/>
          <w:shd w:val="clear" w:color="auto" w:fill="FFFFFF"/>
        </w:rPr>
        <w:t>. </w:t>
      </w:r>
      <w:hyperlink r:id="rId6" w:anchor="join:tdeb76e8e-3369-47d7-b74f-d7ca96c8ff9e" w:tgtFrame="_blank" w:history="1">
        <w:r w:rsidRPr="003D4A61">
          <w:rPr>
            <w:color w:val="990099"/>
            <w:u w:val="single"/>
            <w:shd w:val="clear" w:color="auto" w:fill="FFFFFF"/>
          </w:rPr>
          <w:t>https://drofa-vgf.imind.com/#join:tdeb76e8e-3369-47d7-b74f-d7ca96c8ff9e</w:t>
        </w:r>
      </w:hyperlink>
    </w:p>
    <w:p w:rsidR="003D4A61" w:rsidRDefault="003D4A61" w:rsidP="007413A9">
      <w:pPr>
        <w:shd w:val="clear" w:color="auto" w:fill="FFFFFF"/>
        <w:spacing w:before="120" w:line="240" w:lineRule="auto"/>
        <w:jc w:val="center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7413A9" w:rsidRDefault="007413A9" w:rsidP="007413A9">
      <w:pPr>
        <w:shd w:val="clear" w:color="auto" w:fill="FFFFFF"/>
        <w:spacing w:before="120" w:line="240" w:lineRule="auto"/>
        <w:jc w:val="center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>Заявки принимаются до 2</w:t>
      </w:r>
      <w:r w:rsidR="003D4A61">
        <w:rPr>
          <w:rFonts w:ascii="inherit" w:eastAsia="Times New Roman" w:hAnsi="inherit" w:cs="Arial"/>
          <w:sz w:val="24"/>
          <w:szCs w:val="24"/>
          <w:lang w:eastAsia="ru-RU"/>
        </w:rPr>
        <w:t>6</w:t>
      </w:r>
      <w:bookmarkStart w:id="0" w:name="_GoBack"/>
      <w:bookmarkEnd w:id="0"/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 августа 2017 года</w:t>
      </w:r>
      <w:r w:rsidR="00773A21">
        <w:rPr>
          <w:rFonts w:ascii="inherit" w:eastAsia="Times New Roman" w:hAnsi="inherit" w:cs="Arial"/>
          <w:sz w:val="24"/>
          <w:szCs w:val="24"/>
          <w:lang w:eastAsia="ru-RU"/>
        </w:rPr>
        <w:t xml:space="preserve"> на </w:t>
      </w:r>
      <w:hyperlink r:id="rId7" w:history="1">
        <w:r w:rsidR="00773A21" w:rsidRPr="00AE6337">
          <w:rPr>
            <w:rStyle w:val="a3"/>
            <w:lang w:val="en-US"/>
          </w:rPr>
          <w:t>mmv</w:t>
        </w:r>
        <w:r w:rsidR="00773A21" w:rsidRPr="00AE6337">
          <w:rPr>
            <w:rStyle w:val="a3"/>
          </w:rPr>
          <w:t>343@</w:t>
        </w:r>
        <w:r w:rsidR="00773A21" w:rsidRPr="00AE6337">
          <w:rPr>
            <w:rStyle w:val="a3"/>
            <w:lang w:val="en-US"/>
          </w:rPr>
          <w:t>yandex</w:t>
        </w:r>
        <w:r w:rsidR="00773A21" w:rsidRPr="00AE6337">
          <w:rPr>
            <w:rStyle w:val="a3"/>
          </w:rPr>
          <w:t>.</w:t>
        </w:r>
        <w:r w:rsidR="00773A21" w:rsidRPr="00AE6337">
          <w:rPr>
            <w:rStyle w:val="a3"/>
            <w:lang w:val="en-US"/>
          </w:rPr>
          <w:t>ru</w:t>
        </w:r>
      </w:hyperlink>
    </w:p>
    <w:p w:rsidR="007413A9" w:rsidRDefault="00BF1202" w:rsidP="006F795D">
      <w:pPr>
        <w:shd w:val="clear" w:color="auto" w:fill="FFFFFF"/>
        <w:spacing w:before="12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 w:hint="eastAsia"/>
          <w:sz w:val="24"/>
          <w:szCs w:val="24"/>
          <w:lang w:eastAsia="ru-RU"/>
        </w:rPr>
        <w:t>И</w:t>
      </w: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ли по ссылке </w:t>
      </w:r>
      <w:hyperlink r:id="rId8" w:history="1">
        <w:r w:rsidRPr="00835611">
          <w:rPr>
            <w:rStyle w:val="a3"/>
            <w:rFonts w:ascii="inherit" w:eastAsia="Times New Roman" w:hAnsi="inherit" w:cs="Arial"/>
            <w:sz w:val="24"/>
            <w:szCs w:val="24"/>
            <w:lang w:eastAsia="ru-RU"/>
          </w:rPr>
          <w:t>https://toipkro.ru/index.php?act=events&amp;item=166</w:t>
        </w:r>
      </w:hyperlink>
    </w:p>
    <w:p w:rsidR="006F795D" w:rsidRPr="006F795D" w:rsidRDefault="006F795D" w:rsidP="006F795D">
      <w:pPr>
        <w:shd w:val="clear" w:color="auto" w:fill="FFFFFF"/>
        <w:spacing w:before="120" w:line="240" w:lineRule="auto"/>
        <w:textAlignment w:val="baseline"/>
      </w:pPr>
      <w:r>
        <w:rPr>
          <w:rFonts w:ascii="inherit" w:eastAsia="Times New Roman" w:hAnsi="inherit" w:cs="Arial"/>
          <w:sz w:val="24"/>
          <w:szCs w:val="24"/>
          <w:lang w:eastAsia="ru-RU"/>
        </w:rPr>
        <w:t>Организатор: Минчинская Марина Владимировна, преподаватель кафедры естественно-математического образования, 8(</w:t>
      </w:r>
      <w:r w:rsidR="005353EF">
        <w:rPr>
          <w:rFonts w:ascii="inherit" w:eastAsia="Times New Roman" w:hAnsi="inherit" w:cs="Arial"/>
          <w:sz w:val="24"/>
          <w:szCs w:val="24"/>
          <w:lang w:eastAsia="ru-RU"/>
        </w:rPr>
        <w:t>3822) 90-20-65, 8-923-406-40-45</w:t>
      </w: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</w:p>
    <w:p w:rsidR="00745A3C" w:rsidRDefault="00745A3C"/>
    <w:sectPr w:rsidR="00745A3C" w:rsidSect="00D7727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0BBB"/>
    <w:multiLevelType w:val="multilevel"/>
    <w:tmpl w:val="69741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E0"/>
    <w:rsid w:val="00011497"/>
    <w:rsid w:val="00227B98"/>
    <w:rsid w:val="003D4A61"/>
    <w:rsid w:val="005353EF"/>
    <w:rsid w:val="006F795D"/>
    <w:rsid w:val="007413A9"/>
    <w:rsid w:val="00745A3C"/>
    <w:rsid w:val="00773A21"/>
    <w:rsid w:val="008057B9"/>
    <w:rsid w:val="00940765"/>
    <w:rsid w:val="00AB4096"/>
    <w:rsid w:val="00B26CF4"/>
    <w:rsid w:val="00BF1202"/>
    <w:rsid w:val="00D25758"/>
    <w:rsid w:val="00D7727F"/>
    <w:rsid w:val="00F5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20DE6-BB95-4704-80ED-8D4A3018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95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4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C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7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664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index.php?act=events&amp;item=16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v34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ofa-vgf.imind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2017-08-09T08:39:00Z</dcterms:created>
  <dcterms:modified xsi:type="dcterms:W3CDTF">2017-08-25T11:06:00Z</dcterms:modified>
</cp:coreProperties>
</file>