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96" w:rsidRDefault="00335522" w:rsidP="003B6396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рекомендации по формированию вычислительной культуры учащихся</w:t>
      </w:r>
      <w:r w:rsidR="00D01DD9" w:rsidRPr="00D01DD9">
        <w:rPr>
          <w:rFonts w:ascii="Times New Roman" w:hAnsi="Times New Roman"/>
          <w:b/>
          <w:sz w:val="32"/>
          <w:szCs w:val="32"/>
        </w:rPr>
        <w:t xml:space="preserve"> 5-9 </w:t>
      </w:r>
      <w:r w:rsidR="00D01DD9">
        <w:rPr>
          <w:rFonts w:ascii="Times New Roman" w:hAnsi="Times New Roman"/>
          <w:b/>
          <w:sz w:val="32"/>
          <w:szCs w:val="32"/>
        </w:rPr>
        <w:t>классов</w:t>
      </w:r>
      <w:r>
        <w:rPr>
          <w:rFonts w:ascii="Times New Roman" w:hAnsi="Times New Roman"/>
          <w:b/>
          <w:sz w:val="32"/>
          <w:szCs w:val="32"/>
        </w:rPr>
        <w:t xml:space="preserve"> в рамках </w:t>
      </w:r>
      <w:r w:rsidR="00D01DD9">
        <w:rPr>
          <w:rFonts w:ascii="Times New Roman" w:hAnsi="Times New Roman"/>
          <w:b/>
          <w:sz w:val="32"/>
          <w:szCs w:val="32"/>
        </w:rPr>
        <w:t xml:space="preserve">реализации </w:t>
      </w:r>
      <w:r w:rsidRPr="00335522">
        <w:rPr>
          <w:rFonts w:ascii="Times New Roman" w:hAnsi="Times New Roman"/>
          <w:b/>
          <w:sz w:val="32"/>
          <w:szCs w:val="32"/>
        </w:rPr>
        <w:t>педагогического проекта</w:t>
      </w:r>
      <w:r w:rsidR="00D01DD9">
        <w:rPr>
          <w:rFonts w:ascii="Times New Roman" w:hAnsi="Times New Roman"/>
          <w:b/>
          <w:sz w:val="32"/>
          <w:szCs w:val="32"/>
        </w:rPr>
        <w:t>.</w:t>
      </w:r>
    </w:p>
    <w:p w:rsidR="003B6396" w:rsidRPr="003B6396" w:rsidRDefault="003B6396" w:rsidP="0016656A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/>
          <w:i/>
          <w:sz w:val="28"/>
          <w:szCs w:val="28"/>
        </w:rPr>
        <w:t>Ющенко Л.А. – учитель математики, МАОУ СОШ №</w:t>
      </w:r>
      <w:r w:rsidR="0091630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67 г. Томска</w:t>
      </w:r>
    </w:p>
    <w:p w:rsidR="0079106E" w:rsidRPr="003B6396" w:rsidRDefault="003B6396" w:rsidP="0016459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79106E" w:rsidRPr="000967D2" w:rsidRDefault="003B6396" w:rsidP="009C43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106E" w:rsidRPr="009C431E">
        <w:rPr>
          <w:rFonts w:ascii="Times New Roman" w:hAnsi="Times New Roman"/>
          <w:sz w:val="28"/>
          <w:szCs w:val="28"/>
        </w:rPr>
        <w:t xml:space="preserve">Введение  </w:t>
      </w:r>
      <w:r w:rsidR="0079106E" w:rsidRPr="000967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35522">
        <w:rPr>
          <w:rFonts w:ascii="Times New Roman" w:hAnsi="Times New Roman"/>
          <w:sz w:val="28"/>
          <w:szCs w:val="28"/>
        </w:rPr>
        <w:t>1</w:t>
      </w:r>
    </w:p>
    <w:p w:rsidR="0079106E" w:rsidRPr="009C431E" w:rsidRDefault="0079106E" w:rsidP="00164597">
      <w:pPr>
        <w:pStyle w:val="a3"/>
        <w:numPr>
          <w:ilvl w:val="0"/>
          <w:numId w:val="14"/>
        </w:numPr>
        <w:spacing w:line="36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9C431E">
        <w:rPr>
          <w:rFonts w:ascii="Times New Roman" w:hAnsi="Times New Roman"/>
          <w:sz w:val="28"/>
          <w:szCs w:val="28"/>
        </w:rPr>
        <w:t xml:space="preserve">Цели, задачи и сроки реализации проекта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B93">
        <w:rPr>
          <w:rFonts w:ascii="Times New Roman" w:hAnsi="Times New Roman"/>
          <w:sz w:val="28"/>
          <w:szCs w:val="28"/>
        </w:rPr>
        <w:t xml:space="preserve"> </w:t>
      </w:r>
      <w:r w:rsidRPr="009C431E">
        <w:rPr>
          <w:rFonts w:ascii="Times New Roman" w:hAnsi="Times New Roman"/>
          <w:sz w:val="28"/>
          <w:szCs w:val="28"/>
        </w:rPr>
        <w:t xml:space="preserve"> </w:t>
      </w:r>
      <w:r w:rsidR="00335522">
        <w:rPr>
          <w:rFonts w:ascii="Times New Roman" w:hAnsi="Times New Roman"/>
          <w:sz w:val="28"/>
          <w:szCs w:val="28"/>
        </w:rPr>
        <w:t xml:space="preserve">       </w:t>
      </w:r>
      <w:r w:rsidR="000967D2">
        <w:rPr>
          <w:rFonts w:ascii="Times New Roman" w:hAnsi="Times New Roman"/>
          <w:sz w:val="28"/>
          <w:szCs w:val="28"/>
        </w:rPr>
        <w:t>2</w:t>
      </w:r>
    </w:p>
    <w:p w:rsidR="0079106E" w:rsidRPr="009C431E" w:rsidRDefault="0079106E" w:rsidP="00164597">
      <w:pPr>
        <w:pStyle w:val="a3"/>
        <w:numPr>
          <w:ilvl w:val="0"/>
          <w:numId w:val="14"/>
        </w:numPr>
        <w:spacing w:line="360" w:lineRule="auto"/>
        <w:ind w:hanging="796"/>
        <w:rPr>
          <w:rFonts w:ascii="Times New Roman" w:hAnsi="Times New Roman"/>
          <w:sz w:val="28"/>
          <w:szCs w:val="28"/>
        </w:rPr>
      </w:pPr>
      <w:r w:rsidRPr="009C431E">
        <w:rPr>
          <w:rFonts w:ascii="Times New Roman" w:hAnsi="Times New Roman"/>
          <w:sz w:val="28"/>
          <w:szCs w:val="28"/>
        </w:rPr>
        <w:t>Понятие «вычислительные навыки» в педагогике и методике</w:t>
      </w:r>
      <w:r w:rsidRPr="002C0B93">
        <w:rPr>
          <w:rFonts w:ascii="Times New Roman" w:hAnsi="Times New Roman"/>
          <w:sz w:val="28"/>
          <w:szCs w:val="28"/>
        </w:rPr>
        <w:t xml:space="preserve">     </w:t>
      </w:r>
      <w:r w:rsidR="0033552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35522">
        <w:rPr>
          <w:rFonts w:ascii="Times New Roman" w:hAnsi="Times New Roman"/>
          <w:sz w:val="28"/>
          <w:szCs w:val="28"/>
        </w:rPr>
        <w:t xml:space="preserve">  </w:t>
      </w:r>
      <w:r w:rsidRPr="002C0B93">
        <w:rPr>
          <w:rFonts w:ascii="Times New Roman" w:hAnsi="Times New Roman"/>
          <w:sz w:val="28"/>
          <w:szCs w:val="28"/>
        </w:rPr>
        <w:t xml:space="preserve"> </w:t>
      </w:r>
      <w:r w:rsidR="000967D2">
        <w:rPr>
          <w:rFonts w:ascii="Times New Roman" w:hAnsi="Times New Roman"/>
          <w:sz w:val="28"/>
          <w:szCs w:val="28"/>
        </w:rPr>
        <w:t>4</w:t>
      </w:r>
      <w:r w:rsidRPr="002C0B93">
        <w:rPr>
          <w:rFonts w:ascii="Times New Roman" w:hAnsi="Times New Roman"/>
          <w:sz w:val="28"/>
          <w:szCs w:val="28"/>
        </w:rPr>
        <w:t xml:space="preserve">  </w:t>
      </w:r>
    </w:p>
    <w:p w:rsidR="0079106E" w:rsidRPr="009C431E" w:rsidRDefault="0079106E" w:rsidP="00164597">
      <w:pPr>
        <w:pStyle w:val="a3"/>
        <w:numPr>
          <w:ilvl w:val="0"/>
          <w:numId w:val="14"/>
        </w:numPr>
        <w:spacing w:line="360" w:lineRule="auto"/>
        <w:ind w:hanging="796"/>
        <w:rPr>
          <w:rFonts w:ascii="Times New Roman" w:hAnsi="Times New Roman"/>
          <w:sz w:val="28"/>
          <w:szCs w:val="28"/>
        </w:rPr>
      </w:pPr>
      <w:r w:rsidRPr="009C431E">
        <w:rPr>
          <w:rFonts w:ascii="Times New Roman" w:hAnsi="Times New Roman"/>
          <w:sz w:val="28"/>
          <w:szCs w:val="28"/>
        </w:rPr>
        <w:t>Устная работа на уроках математики</w:t>
      </w:r>
      <w:r w:rsidRPr="002C0B9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B93">
        <w:rPr>
          <w:rFonts w:ascii="Times New Roman" w:hAnsi="Times New Roman"/>
          <w:sz w:val="28"/>
          <w:szCs w:val="28"/>
        </w:rPr>
        <w:t xml:space="preserve">    </w:t>
      </w:r>
      <w:r w:rsidR="00164597">
        <w:rPr>
          <w:rFonts w:ascii="Times New Roman" w:hAnsi="Times New Roman"/>
          <w:sz w:val="28"/>
          <w:szCs w:val="28"/>
        </w:rPr>
        <w:t xml:space="preserve">     </w:t>
      </w:r>
      <w:r w:rsidR="00335522">
        <w:rPr>
          <w:rFonts w:ascii="Times New Roman" w:hAnsi="Times New Roman"/>
          <w:sz w:val="28"/>
          <w:szCs w:val="28"/>
        </w:rPr>
        <w:t xml:space="preserve">   </w:t>
      </w:r>
      <w:r w:rsidRPr="00335522">
        <w:rPr>
          <w:rFonts w:ascii="Times New Roman" w:hAnsi="Times New Roman"/>
          <w:sz w:val="28"/>
          <w:szCs w:val="28"/>
        </w:rPr>
        <w:t>6</w:t>
      </w:r>
    </w:p>
    <w:p w:rsidR="0079106E" w:rsidRPr="009C431E" w:rsidRDefault="0079106E" w:rsidP="00164597">
      <w:pPr>
        <w:pStyle w:val="a3"/>
        <w:numPr>
          <w:ilvl w:val="0"/>
          <w:numId w:val="14"/>
        </w:numPr>
        <w:spacing w:line="36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9C431E">
        <w:rPr>
          <w:rFonts w:ascii="Times New Roman" w:hAnsi="Times New Roman"/>
          <w:sz w:val="28"/>
          <w:szCs w:val="28"/>
        </w:rPr>
        <w:t>Диагностическая работа</w:t>
      </w:r>
      <w:r w:rsidRPr="002C0B9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B93">
        <w:rPr>
          <w:rFonts w:ascii="Times New Roman" w:hAnsi="Times New Roman"/>
          <w:sz w:val="28"/>
          <w:szCs w:val="28"/>
        </w:rPr>
        <w:t xml:space="preserve">   </w:t>
      </w:r>
      <w:r w:rsidR="00335522">
        <w:rPr>
          <w:rFonts w:ascii="Times New Roman" w:hAnsi="Times New Roman"/>
          <w:sz w:val="28"/>
          <w:szCs w:val="28"/>
        </w:rPr>
        <w:t xml:space="preserve">   </w:t>
      </w:r>
      <w:r w:rsidR="00164597">
        <w:rPr>
          <w:rFonts w:ascii="Times New Roman" w:hAnsi="Times New Roman"/>
          <w:sz w:val="28"/>
          <w:szCs w:val="28"/>
        </w:rPr>
        <w:t xml:space="preserve">     </w:t>
      </w:r>
      <w:r w:rsidRPr="00335522">
        <w:rPr>
          <w:rFonts w:ascii="Times New Roman" w:hAnsi="Times New Roman"/>
          <w:sz w:val="28"/>
          <w:szCs w:val="28"/>
        </w:rPr>
        <w:t xml:space="preserve"> </w:t>
      </w:r>
      <w:r w:rsidRPr="00164597">
        <w:rPr>
          <w:rFonts w:ascii="Times New Roman" w:hAnsi="Times New Roman"/>
          <w:sz w:val="28"/>
          <w:szCs w:val="28"/>
        </w:rPr>
        <w:t>9</w:t>
      </w:r>
    </w:p>
    <w:p w:rsidR="0079106E" w:rsidRDefault="003B6396" w:rsidP="009C43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9106E" w:rsidRPr="009C431E">
        <w:rPr>
          <w:rFonts w:ascii="Times New Roman" w:hAnsi="Times New Roman"/>
          <w:sz w:val="28"/>
          <w:szCs w:val="28"/>
        </w:rPr>
        <w:t>Заключение</w:t>
      </w:r>
      <w:r w:rsidR="0079106E" w:rsidRPr="002C0B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79106E">
        <w:rPr>
          <w:rFonts w:ascii="Times New Roman" w:hAnsi="Times New Roman"/>
          <w:sz w:val="28"/>
          <w:szCs w:val="28"/>
        </w:rPr>
        <w:t xml:space="preserve"> </w:t>
      </w:r>
      <w:r w:rsidR="0079106E" w:rsidRPr="002C0B93">
        <w:rPr>
          <w:rFonts w:ascii="Times New Roman" w:hAnsi="Times New Roman"/>
          <w:sz w:val="28"/>
          <w:szCs w:val="28"/>
        </w:rPr>
        <w:t xml:space="preserve">   </w:t>
      </w:r>
      <w:r w:rsidR="0079106E" w:rsidRPr="00164597">
        <w:rPr>
          <w:rFonts w:ascii="Times New Roman" w:hAnsi="Times New Roman"/>
          <w:sz w:val="28"/>
          <w:szCs w:val="28"/>
        </w:rPr>
        <w:t xml:space="preserve"> </w:t>
      </w:r>
      <w:r w:rsidR="0079106E">
        <w:rPr>
          <w:rFonts w:ascii="Times New Roman" w:hAnsi="Times New Roman"/>
          <w:sz w:val="28"/>
          <w:szCs w:val="28"/>
          <w:lang w:val="en-US"/>
        </w:rPr>
        <w:t>13</w:t>
      </w:r>
    </w:p>
    <w:p w:rsidR="0079106E" w:rsidRPr="003B6396" w:rsidRDefault="003B6396" w:rsidP="009C43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9106E">
        <w:rPr>
          <w:rFonts w:ascii="Times New Roman" w:hAnsi="Times New Roman"/>
          <w:sz w:val="28"/>
          <w:szCs w:val="28"/>
        </w:rPr>
        <w:t>Литература                                                                                                          14</w:t>
      </w:r>
    </w:p>
    <w:p w:rsidR="0079106E" w:rsidRDefault="003B6396" w:rsidP="0091630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9106E" w:rsidRPr="006A1057" w:rsidRDefault="0079106E" w:rsidP="001665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057">
        <w:rPr>
          <w:rFonts w:ascii="Times New Roman" w:hAnsi="Times New Roman"/>
          <w:b/>
          <w:sz w:val="28"/>
          <w:szCs w:val="28"/>
        </w:rPr>
        <w:t>Введение</w:t>
      </w:r>
    </w:p>
    <w:p w:rsidR="0079106E" w:rsidRPr="00783992" w:rsidRDefault="0079106E" w:rsidP="006D7C2A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83992">
        <w:rPr>
          <w:rFonts w:ascii="Times New Roman" w:hAnsi="Times New Roman"/>
          <w:sz w:val="28"/>
          <w:szCs w:val="28"/>
        </w:rPr>
        <w:t>Уча других, мы учимся сами.</w:t>
      </w:r>
    </w:p>
    <w:p w:rsidR="0079106E" w:rsidRPr="00783992" w:rsidRDefault="0079106E" w:rsidP="006D7C2A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83992">
        <w:rPr>
          <w:rFonts w:ascii="Times New Roman" w:hAnsi="Times New Roman"/>
          <w:i/>
          <w:sz w:val="28"/>
          <w:szCs w:val="28"/>
        </w:rPr>
        <w:t>Сенека.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D52EDF">
        <w:t xml:space="preserve"> </w:t>
      </w:r>
      <w:r w:rsidRPr="00F10F14">
        <w:rPr>
          <w:rFonts w:ascii="Times New Roman" w:hAnsi="Times New Roman"/>
          <w:sz w:val="28"/>
          <w:szCs w:val="28"/>
        </w:rPr>
        <w:t>Одна из важнейших задач обучения школьников математике – формирование у них вычислительных навыков, основой которых является осознанное и прочное усвоение приемов устных и письменных вычислений.</w:t>
      </w:r>
    </w:p>
    <w:p w:rsidR="0079106E" w:rsidRPr="00F10F14" w:rsidRDefault="003B6396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106E" w:rsidRPr="00F10F14">
        <w:rPr>
          <w:rFonts w:ascii="Times New Roman" w:hAnsi="Times New Roman"/>
          <w:sz w:val="28"/>
          <w:szCs w:val="28"/>
        </w:rPr>
        <w:t>Вычислительные навыки необходимы как в практической жизни каждого человека, так и в учении. Ни один пример, ни одну задачу по математике, физике, химии и т. д. нельзя решать, не обладая элементарными способами вычислений.</w:t>
      </w:r>
    </w:p>
    <w:p w:rsidR="0079106E" w:rsidRPr="00F10F14" w:rsidRDefault="008D539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="0079106E" w:rsidRPr="00F10F14">
        <w:rPr>
          <w:rFonts w:ascii="Times New Roman" w:hAnsi="Times New Roman"/>
          <w:sz w:val="28"/>
          <w:szCs w:val="28"/>
        </w:rPr>
        <w:t>моем классе есть учащиеся, для которых достижение уровня обязательной подготовки определенно</w:t>
      </w:r>
      <w:r w:rsidR="0091630F">
        <w:rPr>
          <w:rFonts w:ascii="Times New Roman" w:hAnsi="Times New Roman"/>
          <w:sz w:val="28"/>
          <w:szCs w:val="28"/>
        </w:rPr>
        <w:t>го</w:t>
      </w:r>
      <w:r w:rsidR="0079106E" w:rsidRPr="00F10F14">
        <w:rPr>
          <w:rFonts w:ascii="Times New Roman" w:hAnsi="Times New Roman"/>
          <w:sz w:val="28"/>
          <w:szCs w:val="28"/>
        </w:rPr>
        <w:t xml:space="preserve"> стандартом математического образования – непростая задача, во многом из-за низкого уровня вычислительной культуры школьников. Такие школьники, при отсутствии своевременной помощи учителя, обречены на неуспеваемость в обучении. Даж</w:t>
      </w:r>
      <w:r>
        <w:rPr>
          <w:rFonts w:ascii="Times New Roman" w:hAnsi="Times New Roman"/>
          <w:sz w:val="28"/>
          <w:szCs w:val="28"/>
        </w:rPr>
        <w:t xml:space="preserve">е если они хорошо разберутся в </w:t>
      </w:r>
      <w:r w:rsidR="0079106E" w:rsidRPr="00F10F14">
        <w:rPr>
          <w:rFonts w:ascii="Times New Roman" w:hAnsi="Times New Roman"/>
          <w:sz w:val="28"/>
          <w:szCs w:val="28"/>
        </w:rPr>
        <w:t xml:space="preserve">новой теме, то все равно при выполнении </w:t>
      </w:r>
      <w:r w:rsidR="0079106E" w:rsidRPr="00F10F14">
        <w:rPr>
          <w:rFonts w:ascii="Times New Roman" w:hAnsi="Times New Roman"/>
          <w:sz w:val="28"/>
          <w:szCs w:val="28"/>
        </w:rPr>
        <w:lastRenderedPageBreak/>
        <w:t>заданий будут допускать ошибки при вычислениях и в лучшем случа</w:t>
      </w:r>
      <w:r w:rsidR="0091630F">
        <w:rPr>
          <w:rFonts w:ascii="Times New Roman" w:hAnsi="Times New Roman"/>
          <w:sz w:val="28"/>
          <w:szCs w:val="28"/>
        </w:rPr>
        <w:t>е</w:t>
      </w:r>
      <w:r w:rsidR="0079106E" w:rsidRPr="00F10F14">
        <w:rPr>
          <w:rFonts w:ascii="Times New Roman" w:hAnsi="Times New Roman"/>
          <w:sz w:val="28"/>
          <w:szCs w:val="28"/>
        </w:rPr>
        <w:t xml:space="preserve"> за свой ответ получат отметку «удовлетворительно».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В последнее время я все чаще стала замечать, что уровень навыков вычислений и тождественных преобразований у учащихся резко снизился: они плохо и нерационально считают, кроме того, при вычислениях все чаще прибегают к помощи технических средств – калькуляторов.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Еще одна проблема современных учащихся, которая напрямую связана с вычислительной культурой, – нерациональность вычислений. Нужно обучать школьников не только выбирать и осуществлять рациональный путь выполнения упражнений и решения задачи, но и рационально записывать то или иное решение.</w:t>
      </w:r>
    </w:p>
    <w:p w:rsidR="0079106E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</w:t>
      </w:r>
    </w:p>
    <w:p w:rsidR="0079106E" w:rsidRPr="006A1057" w:rsidRDefault="0079106E" w:rsidP="006A105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057">
        <w:rPr>
          <w:rFonts w:ascii="Times New Roman" w:hAnsi="Times New Roman"/>
          <w:b/>
          <w:sz w:val="28"/>
          <w:szCs w:val="28"/>
        </w:rPr>
        <w:t>Цели, задачи и сроки реализации проекта</w:t>
      </w:r>
    </w:p>
    <w:p w:rsidR="0079106E" w:rsidRPr="00F10F14" w:rsidRDefault="0079106E" w:rsidP="006A10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</w:t>
      </w:r>
      <w:r w:rsidR="00CC02BF">
        <w:rPr>
          <w:rFonts w:ascii="Times New Roman" w:hAnsi="Times New Roman"/>
          <w:sz w:val="28"/>
          <w:szCs w:val="28"/>
        </w:rPr>
        <w:t xml:space="preserve">      </w:t>
      </w:r>
      <w:r w:rsidRPr="00F10F14">
        <w:rPr>
          <w:rFonts w:ascii="Times New Roman" w:hAnsi="Times New Roman"/>
          <w:sz w:val="28"/>
          <w:szCs w:val="28"/>
        </w:rPr>
        <w:t xml:space="preserve">Поэтому я ставлю перед собой следующую </w:t>
      </w:r>
      <w:r w:rsidRPr="003961A4">
        <w:rPr>
          <w:rFonts w:ascii="Times New Roman" w:hAnsi="Times New Roman"/>
          <w:b/>
          <w:sz w:val="28"/>
          <w:szCs w:val="28"/>
        </w:rPr>
        <w:t>цель</w:t>
      </w:r>
      <w:r w:rsidRPr="00F10F14">
        <w:rPr>
          <w:rFonts w:ascii="Times New Roman" w:hAnsi="Times New Roman"/>
          <w:sz w:val="28"/>
          <w:szCs w:val="28"/>
        </w:rPr>
        <w:t>: ознакомить учащихся с дополнительными приемами устных и письменных вычислений, которые позволили бы значительно сократить время, потраченное на вычисления и запись решения, и избежать использования различных вычислительных средств, что в свою очередь позволит сэкономить время на решение заданий ГИА.</w:t>
      </w:r>
    </w:p>
    <w:p w:rsidR="0079106E" w:rsidRPr="006A1057" w:rsidRDefault="0079106E" w:rsidP="001645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57">
        <w:rPr>
          <w:rFonts w:ascii="Times New Roman" w:hAnsi="Times New Roman"/>
          <w:b/>
          <w:sz w:val="28"/>
          <w:szCs w:val="28"/>
        </w:rPr>
        <w:t xml:space="preserve">      Задачи:</w:t>
      </w:r>
    </w:p>
    <w:p w:rsidR="0079106E" w:rsidRPr="006A1057" w:rsidRDefault="0079106E" w:rsidP="00164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57">
        <w:rPr>
          <w:rFonts w:ascii="Times New Roman" w:hAnsi="Times New Roman"/>
          <w:sz w:val="28"/>
          <w:szCs w:val="28"/>
        </w:rPr>
        <w:t>- изучить психолого-педагогические, теоретические и методические источники по данному вопросу;</w:t>
      </w:r>
    </w:p>
    <w:p w:rsidR="0079106E" w:rsidRPr="006A1057" w:rsidRDefault="0079106E" w:rsidP="0016459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057">
        <w:rPr>
          <w:rFonts w:ascii="Times New Roman" w:hAnsi="Times New Roman"/>
          <w:sz w:val="28"/>
          <w:szCs w:val="28"/>
        </w:rPr>
        <w:t xml:space="preserve">разработать систему устных упражнений, </w:t>
      </w:r>
      <w:r w:rsidR="0091630F" w:rsidRPr="006A1057">
        <w:rPr>
          <w:rFonts w:ascii="Times New Roman" w:hAnsi="Times New Roman"/>
          <w:sz w:val="28"/>
          <w:szCs w:val="28"/>
        </w:rPr>
        <w:t>способствующих формированию</w:t>
      </w:r>
      <w:r w:rsidRPr="006A1057">
        <w:rPr>
          <w:rFonts w:ascii="Times New Roman" w:hAnsi="Times New Roman"/>
          <w:sz w:val="28"/>
          <w:szCs w:val="28"/>
        </w:rPr>
        <w:t xml:space="preserve"> вычислительных навыков</w:t>
      </w:r>
      <w:r>
        <w:rPr>
          <w:rFonts w:ascii="Times New Roman" w:hAnsi="Times New Roman"/>
          <w:sz w:val="28"/>
          <w:szCs w:val="28"/>
        </w:rPr>
        <w:t>.</w:t>
      </w:r>
    </w:p>
    <w:p w:rsidR="0079106E" w:rsidRPr="00F10F14" w:rsidRDefault="0079106E" w:rsidP="006A10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10F14">
        <w:rPr>
          <w:rFonts w:ascii="Times New Roman" w:hAnsi="Times New Roman"/>
          <w:sz w:val="28"/>
          <w:szCs w:val="28"/>
        </w:rPr>
        <w:t xml:space="preserve"> Реализа</w:t>
      </w:r>
      <w:r w:rsidR="008D539E">
        <w:rPr>
          <w:rFonts w:ascii="Times New Roman" w:hAnsi="Times New Roman"/>
          <w:sz w:val="28"/>
          <w:szCs w:val="28"/>
        </w:rPr>
        <w:t>цию своего проекта начала с 2012/13</w:t>
      </w:r>
      <w:r w:rsidRPr="00F10F14">
        <w:rPr>
          <w:rFonts w:ascii="Times New Roman" w:hAnsi="Times New Roman"/>
          <w:sz w:val="28"/>
          <w:szCs w:val="28"/>
        </w:rPr>
        <w:t xml:space="preserve"> учебного года, так как считаю, что начинать с пятого класса средней школы ещё не поздно, начальная школа работает, преимущественно, с небольшими натуральными числами, доступными интуиции. Там требование абсолютной точности на уроках математики соответствует представлениям, сложившимся на основании опыта. Но уже при переходе к большим натуральным числам, а, тем более, </w:t>
      </w:r>
      <w:r w:rsidRPr="00F10F14">
        <w:rPr>
          <w:rFonts w:ascii="Times New Roman" w:hAnsi="Times New Roman"/>
          <w:sz w:val="28"/>
          <w:szCs w:val="28"/>
        </w:rPr>
        <w:lastRenderedPageBreak/>
        <w:t>рациональным, должно проявиться противоречие, которое академик А.Д. Александров выразил словами: «Либо абсолютная точность без связи с реальностью, либо связь с реальностью без абсолютной точности». Настоящая практика преподавания, учебники, методики, пособия замалчивают, игнорируют это противоречие. Никто не утверждает, что в реальности есть абсолютная точность, но задачи с так называемым практическим содержанием решают как идеальные, т.е. абсолютно точные. Поэтому, если в пятом классе не начать соответствующую работу, то у ребёнка складывается неадекватная реальности картина мира: нужно начинать работу по формированию вычислительной культуры в этот школьный период. Отсутствие методики формирования вычислительной культуры пятиклассников и потребность в ней обуславливают актуальность данной работы.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 Итогом этой работы должна стать успешная сдача экзаменов</w:t>
      </w:r>
      <w:r w:rsidR="009303CD">
        <w:rPr>
          <w:rFonts w:ascii="Times New Roman" w:hAnsi="Times New Roman"/>
          <w:sz w:val="28"/>
          <w:szCs w:val="28"/>
        </w:rPr>
        <w:t xml:space="preserve"> по математике в 9 классе в 2018-2019</w:t>
      </w:r>
      <w:r w:rsidR="008D539E">
        <w:rPr>
          <w:rFonts w:ascii="Times New Roman" w:hAnsi="Times New Roman"/>
          <w:sz w:val="28"/>
          <w:szCs w:val="28"/>
        </w:rPr>
        <w:t xml:space="preserve"> (2014-2015, 2016-2017)</w:t>
      </w:r>
      <w:r w:rsidRPr="00F10F14">
        <w:rPr>
          <w:rFonts w:ascii="Times New Roman" w:hAnsi="Times New Roman"/>
          <w:sz w:val="28"/>
          <w:szCs w:val="28"/>
        </w:rPr>
        <w:t xml:space="preserve"> учебному году. Таким о</w:t>
      </w:r>
      <w:r>
        <w:rPr>
          <w:rFonts w:ascii="Times New Roman" w:hAnsi="Times New Roman"/>
          <w:sz w:val="28"/>
          <w:szCs w:val="28"/>
        </w:rPr>
        <w:t>бразом</w:t>
      </w:r>
      <w:r w:rsidR="009163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проект рассчитан на 5 лет</w:t>
      </w:r>
      <w:r w:rsidRPr="00F10F14">
        <w:rPr>
          <w:rFonts w:ascii="Times New Roman" w:hAnsi="Times New Roman"/>
          <w:sz w:val="28"/>
          <w:szCs w:val="28"/>
        </w:rPr>
        <w:t>.</w:t>
      </w:r>
    </w:p>
    <w:p w:rsidR="0079106E" w:rsidRDefault="0079106E" w:rsidP="00CC02B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9303CD">
        <w:rPr>
          <w:rFonts w:ascii="Times New Roman" w:hAnsi="Times New Roman"/>
          <w:sz w:val="28"/>
          <w:szCs w:val="28"/>
        </w:rPr>
        <w:t xml:space="preserve"> «Умеешь ли ты находить ошибки»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C02BF" w:rsidRPr="00CC02BF">
        <w:rPr>
          <w:rFonts w:ascii="Times New Roman" w:hAnsi="Times New Roman"/>
          <w:sz w:val="28"/>
          <w:szCs w:val="28"/>
        </w:rPr>
        <w:t>2012/2013 уч. год</w:t>
      </w:r>
    </w:p>
    <w:p w:rsidR="00CC02BF" w:rsidRDefault="0079106E" w:rsidP="00CC02B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</w:t>
      </w:r>
      <w:r w:rsidR="000967D2">
        <w:rPr>
          <w:rFonts w:ascii="Times New Roman" w:hAnsi="Times New Roman"/>
          <w:sz w:val="28"/>
          <w:szCs w:val="28"/>
        </w:rPr>
        <w:t xml:space="preserve">е вычислительной </w:t>
      </w:r>
      <w:r w:rsidR="009303CD">
        <w:rPr>
          <w:rFonts w:ascii="Times New Roman" w:hAnsi="Times New Roman"/>
          <w:sz w:val="28"/>
          <w:szCs w:val="28"/>
        </w:rPr>
        <w:t xml:space="preserve">культуры – </w:t>
      </w:r>
      <w:r w:rsidR="00CC02BF" w:rsidRPr="00CC02BF">
        <w:rPr>
          <w:rFonts w:ascii="Times New Roman" w:hAnsi="Times New Roman"/>
          <w:sz w:val="28"/>
          <w:szCs w:val="28"/>
        </w:rPr>
        <w:t>2012/2013 уч. год, 2013/2014 уч. год, 2014/2015 уч. год, 2015/2016 уч. год</w:t>
      </w:r>
    </w:p>
    <w:p w:rsidR="00CC02BF" w:rsidRDefault="000967D2" w:rsidP="00CC02B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03CD" w:rsidRPr="00CC02BF">
        <w:rPr>
          <w:rFonts w:ascii="Times New Roman" w:hAnsi="Times New Roman"/>
          <w:sz w:val="28"/>
          <w:szCs w:val="28"/>
        </w:rPr>
        <w:t xml:space="preserve">Промежуточная диагностика – </w:t>
      </w:r>
      <w:r w:rsidR="00CC02BF" w:rsidRPr="00CC02BF">
        <w:rPr>
          <w:rFonts w:ascii="Times New Roman" w:hAnsi="Times New Roman"/>
          <w:sz w:val="28"/>
          <w:szCs w:val="28"/>
        </w:rPr>
        <w:t xml:space="preserve">2013/2014 уч. год, 2014/2015 уч. год, 2015/2016 уч. </w:t>
      </w:r>
      <w:r w:rsidR="00E01BFC">
        <w:rPr>
          <w:rFonts w:ascii="Times New Roman" w:hAnsi="Times New Roman"/>
          <w:sz w:val="28"/>
          <w:szCs w:val="28"/>
        </w:rPr>
        <w:t>г</w:t>
      </w:r>
      <w:r w:rsidR="00CC02BF" w:rsidRPr="00CC02BF">
        <w:rPr>
          <w:rFonts w:ascii="Times New Roman" w:hAnsi="Times New Roman"/>
          <w:sz w:val="28"/>
          <w:szCs w:val="28"/>
        </w:rPr>
        <w:t>од</w:t>
      </w:r>
    </w:p>
    <w:p w:rsidR="00CC02BF" w:rsidRPr="00CC02BF" w:rsidRDefault="00CC02BF" w:rsidP="00CC02B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2BF">
        <w:rPr>
          <w:rFonts w:ascii="Times New Roman" w:hAnsi="Times New Roman"/>
          <w:sz w:val="28"/>
          <w:szCs w:val="28"/>
        </w:rPr>
        <w:t xml:space="preserve">ОГЭ – 2016/2017 уч. год </w:t>
      </w:r>
    </w:p>
    <w:p w:rsidR="0091630F" w:rsidRDefault="0091630F" w:rsidP="00CC02BF">
      <w:pPr>
        <w:pStyle w:val="a3"/>
        <w:spacing w:line="360" w:lineRule="auto"/>
        <w:ind w:left="1004"/>
        <w:jc w:val="both"/>
        <w:rPr>
          <w:rFonts w:ascii="Times New Roman" w:hAnsi="Times New Roman"/>
          <w:sz w:val="28"/>
          <w:szCs w:val="28"/>
        </w:rPr>
      </w:pPr>
    </w:p>
    <w:p w:rsidR="0079106E" w:rsidRDefault="0079106E" w:rsidP="009303CD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03CD" w:rsidRDefault="009303CD" w:rsidP="008C23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06E" w:rsidRDefault="0079106E" w:rsidP="0001258F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1258F">
        <w:rPr>
          <w:rFonts w:ascii="Times New Roman" w:hAnsi="Times New Roman"/>
          <w:b/>
          <w:color w:val="000000"/>
          <w:sz w:val="28"/>
          <w:szCs w:val="28"/>
        </w:rPr>
        <w:t xml:space="preserve">Доступность проекта.  </w:t>
      </w:r>
      <w:r>
        <w:rPr>
          <w:rFonts w:ascii="Times New Roman" w:hAnsi="Times New Roman"/>
          <w:color w:val="000000"/>
          <w:sz w:val="28"/>
          <w:szCs w:val="28"/>
        </w:rPr>
        <w:t>Данный</w:t>
      </w:r>
      <w:r w:rsidRPr="0001258F">
        <w:rPr>
          <w:rFonts w:ascii="Times New Roman" w:hAnsi="Times New Roman"/>
          <w:color w:val="000000"/>
          <w:sz w:val="28"/>
          <w:szCs w:val="28"/>
        </w:rPr>
        <w:t xml:space="preserve"> опыт может быть использован во всех учреждениях образования на</w:t>
      </w:r>
      <w:r>
        <w:rPr>
          <w:rFonts w:ascii="Times New Roman" w:hAnsi="Times New Roman"/>
          <w:color w:val="000000"/>
          <w:sz w:val="28"/>
          <w:szCs w:val="28"/>
        </w:rPr>
        <w:t xml:space="preserve"> второй ступени обучения</w:t>
      </w:r>
      <w:r w:rsidRPr="0001258F">
        <w:rPr>
          <w:rFonts w:ascii="Times New Roman" w:hAnsi="Times New Roman"/>
          <w:color w:val="000000"/>
          <w:sz w:val="28"/>
          <w:szCs w:val="28"/>
        </w:rPr>
        <w:t>.</w:t>
      </w:r>
    </w:p>
    <w:p w:rsidR="0079106E" w:rsidRPr="0001258F" w:rsidRDefault="00403AF8" w:rsidP="0001258F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9106E" w:rsidRPr="0001258F">
        <w:rPr>
          <w:rFonts w:ascii="Times New Roman" w:hAnsi="Times New Roman"/>
          <w:sz w:val="28"/>
          <w:szCs w:val="28"/>
          <w:u w:val="single"/>
        </w:rPr>
        <w:t>Если мы научим учащихся быстро и правильно считать, не обращаясь ни к бумаге, ни к каким-либо счетным устройствам, то тем самым воспитаем людей, способных быстрее усвоить и лучше выполнять как учебные задания, так и работу в любой отрасли.</w:t>
      </w:r>
    </w:p>
    <w:p w:rsidR="0079106E" w:rsidRDefault="0079106E" w:rsidP="006A1057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967D2" w:rsidRPr="003961A4" w:rsidRDefault="000967D2" w:rsidP="006A1057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9106E" w:rsidRPr="006A1057" w:rsidRDefault="0079106E" w:rsidP="006A1057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1057">
        <w:rPr>
          <w:rFonts w:ascii="Times New Roman" w:hAnsi="Times New Roman"/>
          <w:b/>
          <w:sz w:val="28"/>
          <w:szCs w:val="28"/>
        </w:rPr>
        <w:t>Понятие «вычислительные навыки» в педагогике</w:t>
      </w:r>
      <w:r>
        <w:rPr>
          <w:rFonts w:ascii="Times New Roman" w:hAnsi="Times New Roman"/>
          <w:b/>
          <w:sz w:val="28"/>
          <w:szCs w:val="28"/>
        </w:rPr>
        <w:t xml:space="preserve"> и методике</w:t>
      </w:r>
    </w:p>
    <w:p w:rsidR="0079106E" w:rsidRPr="001818F2" w:rsidRDefault="0079106E" w:rsidP="006A10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18F2">
        <w:rPr>
          <w:rFonts w:ascii="Times New Roman" w:hAnsi="Times New Roman"/>
          <w:sz w:val="28"/>
          <w:szCs w:val="28"/>
        </w:rPr>
        <w:t xml:space="preserve">  Формирование вычислительных умений и навыков традиционно считается одной из самых «трудоемких» тем. Вопрос о значимости формирования устных вычислительных навыков на сегодняшний день является весьма дискуссионным в методическом плане. Широкое распространение калькуляторов ставит необходимость «жестокой» отработки этих умений под сомнение, поэтому многие не связывают хорошее овладение арифметическими вычислениями с математическими способностями и математической одаренностью. Однако внимание к устным арифметическим вычислениям является традиционным для </w:t>
      </w:r>
      <w:r w:rsidR="00BF2608">
        <w:rPr>
          <w:rFonts w:ascii="Times New Roman" w:hAnsi="Times New Roman"/>
          <w:sz w:val="28"/>
          <w:szCs w:val="28"/>
        </w:rPr>
        <w:t>обще</w:t>
      </w:r>
      <w:r w:rsidRPr="001818F2">
        <w:rPr>
          <w:rFonts w:ascii="Times New Roman" w:hAnsi="Times New Roman"/>
          <w:sz w:val="28"/>
          <w:szCs w:val="28"/>
        </w:rPr>
        <w:t xml:space="preserve">образовательной школы. В связи с этим значительная часть заданий всех существующих сегодня учебников математики направлена на формирование устных вычислительных умений и навыков 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Что же в педагогике понимается под </w:t>
      </w:r>
      <w:r w:rsidR="00BF2608">
        <w:rPr>
          <w:rFonts w:ascii="Times New Roman" w:hAnsi="Times New Roman"/>
          <w:sz w:val="28"/>
          <w:szCs w:val="28"/>
        </w:rPr>
        <w:t>термином</w:t>
      </w:r>
      <w:r w:rsidRPr="00F10F14">
        <w:rPr>
          <w:rFonts w:ascii="Times New Roman" w:hAnsi="Times New Roman"/>
          <w:sz w:val="28"/>
          <w:szCs w:val="28"/>
        </w:rPr>
        <w:t xml:space="preserve"> «вычислительные навыки»?           </w:t>
      </w:r>
      <w:r w:rsidRPr="00F10F14">
        <w:rPr>
          <w:rFonts w:ascii="Times New Roman" w:hAnsi="Times New Roman"/>
          <w:b/>
          <w:bCs/>
          <w:sz w:val="28"/>
          <w:szCs w:val="28"/>
        </w:rPr>
        <w:t>Вычислительный навык –</w:t>
      </w:r>
      <w:r w:rsidRPr="00F10F14">
        <w:rPr>
          <w:rFonts w:ascii="Times New Roman" w:hAnsi="Times New Roman"/>
          <w:sz w:val="28"/>
          <w:szCs w:val="28"/>
        </w:rPr>
        <w:t xml:space="preserve"> это высокая степень овладения вычислительными приемами.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b/>
          <w:bCs/>
          <w:sz w:val="28"/>
          <w:szCs w:val="28"/>
        </w:rPr>
        <w:t xml:space="preserve">       Приобрести вычислительные навыки – </w:t>
      </w:r>
      <w:r w:rsidRPr="00F10F14">
        <w:rPr>
          <w:rFonts w:ascii="Times New Roman" w:hAnsi="Times New Roman"/>
          <w:sz w:val="28"/>
          <w:szCs w:val="28"/>
        </w:rPr>
        <w:t>значит, для каждого случая знать, какие операции и в каком порядке следует выполнять, чтобы найти результат арифметического действия, и выполнять эти операции достаточно быстро.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Формирование вычислительных навыков, обладающих названными качествами, обеспечивается построением курса математики и использованием соответствующих методических приемов.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  Вместе с тем, ученик при выполнении вычислительного приёма должен отдавать отчёт в правильности и целесообразности каждого выполненного действия, то есть постоянно контролировать себя, соотнося выполняемые операции с образцом – системой операций. О сформированности любого умственного действия можно говорить лишь тогда, когда ученик сам, без вмешательства со стороны, выполняет </w:t>
      </w:r>
      <w:r w:rsidR="002978D9" w:rsidRPr="00F10F14">
        <w:rPr>
          <w:rFonts w:ascii="Times New Roman" w:hAnsi="Times New Roman"/>
          <w:sz w:val="28"/>
          <w:szCs w:val="28"/>
        </w:rPr>
        <w:t>все операции,</w:t>
      </w:r>
      <w:r w:rsidRPr="00F10F14">
        <w:rPr>
          <w:rFonts w:ascii="Times New Roman" w:hAnsi="Times New Roman"/>
          <w:sz w:val="28"/>
          <w:szCs w:val="28"/>
        </w:rPr>
        <w:t xml:space="preserve"> приводящие к решению. Умение осознано контролировать выполняемые операции позволяет </w:t>
      </w:r>
      <w:r w:rsidRPr="00F10F14">
        <w:rPr>
          <w:rFonts w:ascii="Times New Roman" w:hAnsi="Times New Roman"/>
          <w:sz w:val="28"/>
          <w:szCs w:val="28"/>
        </w:rPr>
        <w:lastRenderedPageBreak/>
        <w:t>формировать вычислительные навыки более высокого уровня, чем без наличия этого умения.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Отличительным признаком навыка, как одного из видов деятельности человека, является автоматизированный характер этой деятельности, тогда как умение представляет собой сознательное действие.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Однако навык вырабатывается при участии сознания, которое первоначально направляет действие к определенной цели при помощи осмысленных способов его выполнения и контролирует его. Советский психолог С. А. Рубинштейн пишет: «Высшие форм</w:t>
      </w:r>
      <w:r w:rsidR="000967D2">
        <w:rPr>
          <w:rFonts w:ascii="Times New Roman" w:hAnsi="Times New Roman"/>
          <w:sz w:val="28"/>
          <w:szCs w:val="28"/>
        </w:rPr>
        <w:t>ы навыка у человека</w:t>
      </w:r>
      <w:r w:rsidR="002978D9">
        <w:rPr>
          <w:rFonts w:ascii="Times New Roman" w:hAnsi="Times New Roman"/>
          <w:sz w:val="28"/>
          <w:szCs w:val="28"/>
        </w:rPr>
        <w:t>,</w:t>
      </w:r>
      <w:r w:rsidRPr="00F10F14">
        <w:rPr>
          <w:rFonts w:ascii="Times New Roman" w:hAnsi="Times New Roman"/>
          <w:sz w:val="28"/>
          <w:szCs w:val="28"/>
        </w:rPr>
        <w:t xml:space="preserve"> функционирующие автоматически, вырабатываются сознательно и являются сознательными действиями, которые стали навыками; на каждом шагу – в частности при затруднениях – они вновь становятся сознательными действиями; навык, взятый в его становлении, является не только автоматическим, но и сознательным актом; единство автоматизма и сознательности заключено в какой – то мере в нем самом».</w:t>
      </w:r>
    </w:p>
    <w:p w:rsidR="0079106E" w:rsidRPr="00E051E1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  «…В любую форму деятельности навыки входят необходимой составной частью; только благодаря тому, что некоторые действия закрепляются в качестве навыков и как бы спускаются в план автоматизированных актов, сознательная деятельность человека, разгружаясь от регулирования относительно элементарных актов, может направляться на разрешение более сложных задач»</w:t>
      </w:r>
      <w:r>
        <w:rPr>
          <w:rFonts w:ascii="Times New Roman" w:hAnsi="Times New Roman"/>
          <w:sz w:val="28"/>
          <w:szCs w:val="28"/>
        </w:rPr>
        <w:t xml:space="preserve"> </w:t>
      </w:r>
      <w:r w:rsidR="00B63DAC" w:rsidRPr="00B63DAC">
        <w:rPr>
          <w:rFonts w:ascii="Times New Roman" w:hAnsi="Times New Roman"/>
          <w:sz w:val="28"/>
          <w:szCs w:val="28"/>
        </w:rPr>
        <w:t>[</w:t>
      </w:r>
      <w:r w:rsidR="00B63DAC">
        <w:rPr>
          <w:rFonts w:ascii="Times New Roman" w:hAnsi="Times New Roman"/>
          <w:sz w:val="28"/>
          <w:szCs w:val="28"/>
        </w:rPr>
        <w:t>5</w:t>
      </w:r>
      <w:r w:rsidR="00B63DAC" w:rsidRPr="00B63DAC">
        <w:rPr>
          <w:rFonts w:ascii="Times New Roman" w:hAnsi="Times New Roman"/>
          <w:sz w:val="28"/>
          <w:szCs w:val="28"/>
        </w:rPr>
        <w:t>].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    Вычислительные навыки достигают высшего уровня своего развития лишь в результате длительного процесса целенаправленного их формирования. Формирование у школьников вычислительных навыков остаётся одной из главных задач обучения математике, поскольку вычислительные навыки необходимы при изучении арифметических действий.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     На современном этапе развития образования необходимо выбирать такие способы организации вычислительной деятельности школьников, которые способствуют не только формированию прочных вычислительных умений и навыков, но и всестороннему развитию личности ребенка.</w:t>
      </w:r>
    </w:p>
    <w:p w:rsidR="0079106E" w:rsidRDefault="00E62E08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79106E" w:rsidRPr="00F10F14">
        <w:rPr>
          <w:rFonts w:ascii="Times New Roman" w:hAnsi="Times New Roman"/>
          <w:sz w:val="28"/>
          <w:szCs w:val="28"/>
        </w:rPr>
        <w:t>При выборе способов организации вычислительной деятельности необходимо ориентироваться на развивающий характер работы, отдавать предпочтение обучающим заданиям. Используемые вычислительные задания должны характеризоваться вариативностью формулировок, неоднозначностью решений, выявлением разнообразных закономерностей и зависимостей, использованием различных моделей (предметных, графических, символических), что позволяет учитывать индивидуальные особенности ребенка, его жизненный опыт, предметно-действенное и наглядно-образное мышление и постепенно водить ребенка в мир математических понятий, терминов и символов.</w:t>
      </w:r>
    </w:p>
    <w:p w:rsidR="0079106E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1B1D" w:rsidRDefault="00BC1B1D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1B1D" w:rsidRDefault="00BC1B1D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06E" w:rsidRPr="006A1057" w:rsidRDefault="0079106E" w:rsidP="006A105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057">
        <w:rPr>
          <w:rFonts w:ascii="Times New Roman" w:hAnsi="Times New Roman"/>
          <w:b/>
          <w:sz w:val="28"/>
          <w:szCs w:val="28"/>
        </w:rPr>
        <w:t>Устная работа на уроках математики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</w:t>
      </w:r>
      <w:r w:rsidR="00E62E08">
        <w:rPr>
          <w:rFonts w:ascii="Times New Roman" w:hAnsi="Times New Roman"/>
          <w:sz w:val="28"/>
          <w:szCs w:val="28"/>
        </w:rPr>
        <w:t xml:space="preserve">        </w:t>
      </w:r>
      <w:r w:rsidRPr="00F10F14">
        <w:rPr>
          <w:rFonts w:ascii="Times New Roman" w:hAnsi="Times New Roman"/>
          <w:sz w:val="28"/>
          <w:szCs w:val="28"/>
        </w:rPr>
        <w:t>Устный счет способствует формированию основных математических понятий, более глубокому ознакомлению с составом чисел из слагаемых и сомножителей, лучшему усвоению законов арифметических действий и др.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>Упражнениям в устном счете всегда придавалось также воспитательное значение: считалось, что они способствуют развитию у детей находчивости, сообразительности, внимания, развитию памяти детей, активности, быстроты, гибкости и самостоятельности мышления.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 Устные вычисления развивают логическое мышление учащихся, творческие начала и волевые качества, наблюдательность и математическую зоркость, способствуют развитию речи учащихся, если с самого начала обучения вводить в тексты заданий и использовать при обсуждении упражнений математические термины.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  Профессор Московского университета С. А. Рачинский (1836 – 1902) обращал внимание на то, что способность к устному счету полезна и в практическом отношении, и как средство для здоровой умственной гимнастики. </w:t>
      </w:r>
      <w:r w:rsidRPr="00F10F14">
        <w:rPr>
          <w:rFonts w:ascii="Times New Roman" w:hAnsi="Times New Roman"/>
          <w:sz w:val="28"/>
          <w:szCs w:val="28"/>
        </w:rPr>
        <w:lastRenderedPageBreak/>
        <w:t>Он учил детей решать задачи быстро, оригинально, учил видеть неожиданные, особые свойства чисел и соотношений между ними.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   Приви</w:t>
      </w:r>
      <w:r w:rsidR="000967D2">
        <w:rPr>
          <w:rFonts w:ascii="Times New Roman" w:hAnsi="Times New Roman"/>
          <w:sz w:val="28"/>
          <w:szCs w:val="28"/>
        </w:rPr>
        <w:t>вая любовь к устным вычислениям</w:t>
      </w:r>
      <w:r w:rsidR="004E7DF9">
        <w:rPr>
          <w:rFonts w:ascii="Times New Roman" w:hAnsi="Times New Roman"/>
          <w:sz w:val="28"/>
          <w:szCs w:val="28"/>
        </w:rPr>
        <w:t>,</w:t>
      </w:r>
      <w:r w:rsidR="008C235E">
        <w:rPr>
          <w:rFonts w:ascii="Times New Roman" w:hAnsi="Times New Roman"/>
          <w:sz w:val="28"/>
          <w:szCs w:val="28"/>
        </w:rPr>
        <w:t xml:space="preserve"> </w:t>
      </w:r>
      <w:r w:rsidRPr="00F10F14">
        <w:rPr>
          <w:rFonts w:ascii="Times New Roman" w:hAnsi="Times New Roman"/>
          <w:sz w:val="28"/>
          <w:szCs w:val="28"/>
        </w:rPr>
        <w:t>учитель помогает ученикам активно действовать с учебным материалом, пробуждает у них стремление совершенствовать способы вычислений и решения задач, заменяя менее рациональные более современными. А это важнейшее условие сознательного освоения материала.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   </w:t>
      </w:r>
      <w:r w:rsidRPr="00F10F14">
        <w:rPr>
          <w:rFonts w:ascii="Times New Roman" w:hAnsi="Times New Roman"/>
          <w:bCs/>
          <w:sz w:val="28"/>
          <w:szCs w:val="28"/>
        </w:rPr>
        <w:t>У</w:t>
      </w:r>
      <w:r w:rsidRPr="00F10F14">
        <w:rPr>
          <w:rFonts w:ascii="Times New Roman" w:hAnsi="Times New Roman"/>
          <w:sz w:val="28"/>
          <w:szCs w:val="28"/>
        </w:rPr>
        <w:t xml:space="preserve">стные упражнения важны тем, что </w:t>
      </w:r>
    </w:p>
    <w:p w:rsidR="0079106E" w:rsidRPr="00F10F14" w:rsidRDefault="0079106E" w:rsidP="003961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они активируют мыслительную деятельность учащегося; </w:t>
      </w:r>
    </w:p>
    <w:p w:rsidR="0079106E" w:rsidRPr="00F10F14" w:rsidRDefault="0079106E" w:rsidP="003961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>при их выполнении у детей развивается память, речь, внимание, способность воспринимать сказанное на слух, быстрота реакции</w:t>
      </w:r>
      <w:r w:rsidR="006A1C16">
        <w:rPr>
          <w:rFonts w:ascii="Times New Roman" w:hAnsi="Times New Roman"/>
          <w:sz w:val="28"/>
          <w:szCs w:val="28"/>
        </w:rPr>
        <w:t>;</w:t>
      </w:r>
    </w:p>
    <w:p w:rsidR="0079106E" w:rsidRPr="00F10F14" w:rsidRDefault="0079106E" w:rsidP="003961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>как показывает опыт, при умелом использовании устных упражнений они могут играть немаловажную роль в повышении эффекта урока.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Основное условие при этом - рассматривать устное упражнение не как дополнительный материал, а как органически необходимую часть урока, без которой усвоение знаний и навыков будет протекать с большими трудностями, с большей потерей времени. 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     Устная работа на уроках математики имеет большое значение – это и беседы учителя с классом или отдельными учениками, и рассуждения учащихся при выполнении тех или иных заданий и т.п. Среди этих видов устной работы можно выделить так называемые устные упражнения. Ранее они сводились в основном к вычислениям, поэтому за ними закрепилось название </w:t>
      </w:r>
      <w:r w:rsidR="005357EC">
        <w:rPr>
          <w:rFonts w:ascii="Times New Roman" w:hAnsi="Times New Roman"/>
          <w:sz w:val="28"/>
          <w:szCs w:val="28"/>
        </w:rPr>
        <w:t>«</w:t>
      </w:r>
      <w:r w:rsidRPr="00F10F14">
        <w:rPr>
          <w:rFonts w:ascii="Times New Roman" w:hAnsi="Times New Roman"/>
          <w:sz w:val="28"/>
          <w:szCs w:val="28"/>
        </w:rPr>
        <w:t>устный счет</w:t>
      </w:r>
      <w:r w:rsidR="005357EC">
        <w:rPr>
          <w:rFonts w:ascii="Times New Roman" w:hAnsi="Times New Roman"/>
          <w:sz w:val="28"/>
          <w:szCs w:val="28"/>
        </w:rPr>
        <w:t>»</w:t>
      </w:r>
      <w:r w:rsidRPr="00F10F14">
        <w:rPr>
          <w:rFonts w:ascii="Times New Roman" w:hAnsi="Times New Roman"/>
          <w:sz w:val="28"/>
          <w:szCs w:val="28"/>
        </w:rPr>
        <w:t xml:space="preserve">. И хотя в современных программах содержание устных упражнений весьма разнообразно и велико, за счет введения алгебраического и геометрического материала, а также за счет большого внимания к свойствам действий над числами и величинами и других вопросов, название </w:t>
      </w:r>
      <w:r w:rsidR="005357EC">
        <w:rPr>
          <w:rFonts w:ascii="Times New Roman" w:hAnsi="Times New Roman"/>
          <w:sz w:val="28"/>
          <w:szCs w:val="28"/>
        </w:rPr>
        <w:t>«</w:t>
      </w:r>
      <w:r w:rsidRPr="00F10F14">
        <w:rPr>
          <w:rFonts w:ascii="Times New Roman" w:hAnsi="Times New Roman"/>
          <w:sz w:val="28"/>
          <w:szCs w:val="28"/>
        </w:rPr>
        <w:t>устный счет</w:t>
      </w:r>
      <w:r w:rsidR="005357EC">
        <w:rPr>
          <w:rFonts w:ascii="Times New Roman" w:hAnsi="Times New Roman"/>
          <w:sz w:val="28"/>
          <w:szCs w:val="28"/>
        </w:rPr>
        <w:t>»</w:t>
      </w:r>
      <w:r w:rsidRPr="00F10F14">
        <w:rPr>
          <w:rFonts w:ascii="Times New Roman" w:hAnsi="Times New Roman"/>
          <w:sz w:val="28"/>
          <w:szCs w:val="28"/>
        </w:rPr>
        <w:t xml:space="preserve"> по отношению к устной форме проведения упражнений сохранилось до сих пор. Это, по мнению В.С. Кравченко, приводит к некоторым неудобствам, так как термин </w:t>
      </w:r>
      <w:r w:rsidR="005357EC">
        <w:rPr>
          <w:rFonts w:ascii="Times New Roman" w:hAnsi="Times New Roman"/>
          <w:sz w:val="28"/>
          <w:szCs w:val="28"/>
        </w:rPr>
        <w:t>«</w:t>
      </w:r>
      <w:r w:rsidRPr="00F10F14">
        <w:rPr>
          <w:rFonts w:ascii="Times New Roman" w:hAnsi="Times New Roman"/>
          <w:sz w:val="28"/>
          <w:szCs w:val="28"/>
        </w:rPr>
        <w:t>устный счёт</w:t>
      </w:r>
      <w:r w:rsidR="005357EC">
        <w:rPr>
          <w:rFonts w:ascii="Times New Roman" w:hAnsi="Times New Roman"/>
          <w:sz w:val="28"/>
          <w:szCs w:val="28"/>
        </w:rPr>
        <w:t>»</w:t>
      </w:r>
      <w:r w:rsidRPr="00F10F14">
        <w:rPr>
          <w:rFonts w:ascii="Times New Roman" w:hAnsi="Times New Roman"/>
          <w:sz w:val="28"/>
          <w:szCs w:val="28"/>
        </w:rPr>
        <w:t xml:space="preserve"> используется, кроме того, и в своём естественном смысле, то есть </w:t>
      </w:r>
      <w:r w:rsidR="005357EC">
        <w:rPr>
          <w:rFonts w:ascii="Times New Roman" w:hAnsi="Times New Roman"/>
          <w:sz w:val="28"/>
          <w:szCs w:val="28"/>
        </w:rPr>
        <w:t xml:space="preserve">в смысле </w:t>
      </w:r>
      <w:r w:rsidRPr="00F10F14">
        <w:rPr>
          <w:rFonts w:ascii="Times New Roman" w:hAnsi="Times New Roman"/>
          <w:sz w:val="28"/>
          <w:szCs w:val="28"/>
        </w:rPr>
        <w:t>вычислени</w:t>
      </w:r>
      <w:r w:rsidR="005357EC">
        <w:rPr>
          <w:rFonts w:ascii="Times New Roman" w:hAnsi="Times New Roman"/>
          <w:sz w:val="28"/>
          <w:szCs w:val="28"/>
        </w:rPr>
        <w:t>й</w:t>
      </w:r>
      <w:r w:rsidRPr="00F10F14">
        <w:rPr>
          <w:rFonts w:ascii="Times New Roman" w:hAnsi="Times New Roman"/>
          <w:sz w:val="28"/>
          <w:szCs w:val="28"/>
        </w:rPr>
        <w:t>, производимы</w:t>
      </w:r>
      <w:r w:rsidR="005357EC">
        <w:rPr>
          <w:rFonts w:ascii="Times New Roman" w:hAnsi="Times New Roman"/>
          <w:sz w:val="28"/>
          <w:szCs w:val="28"/>
        </w:rPr>
        <w:t>х</w:t>
      </w:r>
      <w:r w:rsidRPr="00F10F14">
        <w:rPr>
          <w:rFonts w:ascii="Times New Roman" w:hAnsi="Times New Roman"/>
          <w:sz w:val="28"/>
          <w:szCs w:val="28"/>
        </w:rPr>
        <w:t xml:space="preserve"> устно, в уме, без записей. </w:t>
      </w:r>
      <w:r w:rsidRPr="00F10F14">
        <w:rPr>
          <w:rFonts w:ascii="Times New Roman" w:hAnsi="Times New Roman"/>
          <w:sz w:val="28"/>
          <w:szCs w:val="28"/>
        </w:rPr>
        <w:lastRenderedPageBreak/>
        <w:t xml:space="preserve">В связи с этим вместо термина </w:t>
      </w:r>
      <w:r w:rsidR="00861B52">
        <w:rPr>
          <w:rFonts w:ascii="Times New Roman" w:hAnsi="Times New Roman"/>
          <w:sz w:val="28"/>
          <w:szCs w:val="28"/>
        </w:rPr>
        <w:t>«</w:t>
      </w:r>
      <w:r w:rsidRPr="00F10F14">
        <w:rPr>
          <w:rFonts w:ascii="Times New Roman" w:hAnsi="Times New Roman"/>
          <w:sz w:val="28"/>
          <w:szCs w:val="28"/>
        </w:rPr>
        <w:t>устный счёт</w:t>
      </w:r>
      <w:r w:rsidR="00861B52">
        <w:rPr>
          <w:rFonts w:ascii="Times New Roman" w:hAnsi="Times New Roman"/>
          <w:sz w:val="28"/>
          <w:szCs w:val="28"/>
        </w:rPr>
        <w:t>»</w:t>
      </w:r>
      <w:r w:rsidRPr="00F10F14">
        <w:rPr>
          <w:rFonts w:ascii="Times New Roman" w:hAnsi="Times New Roman"/>
          <w:sz w:val="28"/>
          <w:szCs w:val="28"/>
        </w:rPr>
        <w:t xml:space="preserve">, удобнее пользоваться термином </w:t>
      </w:r>
      <w:r w:rsidR="00861B52">
        <w:rPr>
          <w:rFonts w:ascii="Times New Roman" w:hAnsi="Times New Roman"/>
          <w:sz w:val="28"/>
          <w:szCs w:val="28"/>
        </w:rPr>
        <w:t>«</w:t>
      </w:r>
      <w:r w:rsidRPr="00F10F14">
        <w:rPr>
          <w:rFonts w:ascii="Times New Roman" w:hAnsi="Times New Roman"/>
          <w:sz w:val="28"/>
          <w:szCs w:val="28"/>
        </w:rPr>
        <w:t>устные упражнения</w:t>
      </w:r>
      <w:r w:rsidR="00861B52">
        <w:rPr>
          <w:rFonts w:ascii="Times New Roman" w:hAnsi="Times New Roman"/>
          <w:sz w:val="28"/>
          <w:szCs w:val="28"/>
        </w:rPr>
        <w:t>»</w:t>
      </w:r>
      <w:r w:rsidRPr="00F10F14">
        <w:rPr>
          <w:rFonts w:ascii="Times New Roman" w:hAnsi="Times New Roman"/>
          <w:sz w:val="28"/>
          <w:szCs w:val="28"/>
        </w:rPr>
        <w:t>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>    </w:t>
      </w:r>
      <w:r w:rsidR="00810B55">
        <w:rPr>
          <w:rFonts w:ascii="Times New Roman" w:hAnsi="Times New Roman"/>
          <w:sz w:val="28"/>
          <w:szCs w:val="28"/>
        </w:rPr>
        <w:t>«В</w:t>
      </w:r>
      <w:r w:rsidRPr="00F10F14">
        <w:rPr>
          <w:rFonts w:ascii="Times New Roman" w:hAnsi="Times New Roman"/>
          <w:sz w:val="28"/>
          <w:szCs w:val="28"/>
        </w:rPr>
        <w:t>ажность и необходимость устных упражнений доказывать не приходится. Значение их велико в формировании вычислительных навыков и в совершенствовании знаний по нумерации, и в развитии личностных качеств ребёнка. Создание определённой системы повторения ранее изученного материала дает учащимся возможность усвоения знаний на уровне автоматического навыка. Устные вычисления не могут быть случайным этапом урока, а должны находиться в методической связи с основной темой и носить проблемный характер</w:t>
      </w:r>
      <w:r w:rsidR="00810B55">
        <w:rPr>
          <w:rFonts w:ascii="Times New Roman" w:hAnsi="Times New Roman"/>
          <w:sz w:val="28"/>
          <w:szCs w:val="28"/>
        </w:rPr>
        <w:t>»</w:t>
      </w:r>
      <w:r w:rsidRPr="00F10F14">
        <w:rPr>
          <w:rFonts w:ascii="Times New Roman" w:hAnsi="Times New Roman"/>
          <w:sz w:val="28"/>
          <w:szCs w:val="28"/>
        </w:rPr>
        <w:t>. </w:t>
      </w:r>
      <w:r w:rsidR="00810B55" w:rsidRPr="00810B55">
        <w:rPr>
          <w:rFonts w:ascii="Times New Roman" w:hAnsi="Times New Roman"/>
          <w:sz w:val="28"/>
          <w:szCs w:val="28"/>
        </w:rPr>
        <w:t>[</w:t>
      </w:r>
      <w:r w:rsidR="00810B55">
        <w:rPr>
          <w:rFonts w:ascii="Times New Roman" w:hAnsi="Times New Roman"/>
          <w:sz w:val="28"/>
          <w:szCs w:val="28"/>
        </w:rPr>
        <w:t>3</w:t>
      </w:r>
      <w:r w:rsidR="00810B55" w:rsidRPr="00810B55">
        <w:rPr>
          <w:rFonts w:ascii="Times New Roman" w:hAnsi="Times New Roman"/>
          <w:sz w:val="28"/>
          <w:szCs w:val="28"/>
        </w:rPr>
        <w:t>].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>         В сочетании с другими формами работы, устные упражнения позволяют создать условия, при которых активизируются различные виды деятельности учащихся: мышление, речь, моторика. И устные упражнения в этом комплекте имеют большое значение.</w:t>
      </w:r>
      <w:bookmarkStart w:id="0" w:name="_GoBack"/>
      <w:bookmarkEnd w:id="0"/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    Так как устные упражнения или </w:t>
      </w:r>
      <w:r w:rsidR="00861B52" w:rsidRPr="00F10F14">
        <w:rPr>
          <w:rFonts w:ascii="Times New Roman" w:hAnsi="Times New Roman"/>
          <w:sz w:val="28"/>
          <w:szCs w:val="28"/>
        </w:rPr>
        <w:t>устный счёт — это</w:t>
      </w:r>
      <w:r w:rsidRPr="00F10F14">
        <w:rPr>
          <w:rFonts w:ascii="Times New Roman" w:hAnsi="Times New Roman"/>
          <w:sz w:val="28"/>
          <w:szCs w:val="28"/>
        </w:rPr>
        <w:t xml:space="preserve"> этап урока, то он имеет свои задачи: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>1) Воспроизводство и корректировка определённых ЗУН учащихся, необходимых для их самостоятельной деятельности на уроке или осознанного восприятия объяснения учителя.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>2) Контроль учителя за состоянием знаний учащихся.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>3) Психологическая подготовка учащихся к восприятию нового материала.</w:t>
      </w:r>
    </w:p>
    <w:p w:rsidR="0079106E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     Так как уроки математики, как правило, </w:t>
      </w:r>
      <w:r w:rsidR="00861B52" w:rsidRPr="00F10F14">
        <w:rPr>
          <w:rFonts w:ascii="Times New Roman" w:hAnsi="Times New Roman"/>
          <w:sz w:val="28"/>
          <w:szCs w:val="28"/>
        </w:rPr>
        <w:t>имеют кроме</w:t>
      </w:r>
      <w:r w:rsidRPr="00F10F14">
        <w:rPr>
          <w:rFonts w:ascii="Times New Roman" w:hAnsi="Times New Roman"/>
          <w:sz w:val="28"/>
          <w:szCs w:val="28"/>
        </w:rPr>
        <w:t xml:space="preserve"> основной задачи, связанной с изучением текущего материала, еще ряд </w:t>
      </w:r>
      <w:r w:rsidR="00861B52" w:rsidRPr="00F10F14">
        <w:rPr>
          <w:rFonts w:ascii="Times New Roman" w:hAnsi="Times New Roman"/>
          <w:sz w:val="28"/>
          <w:szCs w:val="28"/>
        </w:rPr>
        <w:t>задач,</w:t>
      </w:r>
      <w:r w:rsidRPr="00F10F14">
        <w:rPr>
          <w:rFonts w:ascii="Times New Roman" w:hAnsi="Times New Roman"/>
          <w:sz w:val="28"/>
          <w:szCs w:val="28"/>
        </w:rPr>
        <w:t xml:space="preserve"> относящихся к закреплению пройденного материала и подготовке к новым вопросам, а кроме этого и к повышению познавательного интереса, то с этой точки зрения и подбираются упражнения к уроку, продумывается вид устных упражнений.</w:t>
      </w:r>
    </w:p>
    <w:p w:rsidR="000F099D" w:rsidRPr="000F099D" w:rsidRDefault="000F099D" w:rsidP="00F10F1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099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Смотреть </w:t>
      </w:r>
      <w:r w:rsidR="00D01DD9">
        <w:rPr>
          <w:rFonts w:ascii="Times New Roman" w:hAnsi="Times New Roman"/>
          <w:b/>
          <w:sz w:val="28"/>
          <w:szCs w:val="28"/>
        </w:rPr>
        <w:t>Приложение</w:t>
      </w:r>
      <w:r w:rsidRPr="000F099D">
        <w:rPr>
          <w:rFonts w:ascii="Times New Roman" w:hAnsi="Times New Roman"/>
          <w:b/>
          <w:sz w:val="28"/>
          <w:szCs w:val="28"/>
        </w:rPr>
        <w:t>)</w:t>
      </w:r>
    </w:p>
    <w:p w:rsidR="0079106E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67D2" w:rsidRPr="00F10F14" w:rsidRDefault="000967D2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06E" w:rsidRPr="006A1057" w:rsidRDefault="0079106E" w:rsidP="006A105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057">
        <w:rPr>
          <w:rFonts w:ascii="Times New Roman" w:hAnsi="Times New Roman"/>
          <w:b/>
          <w:sz w:val="28"/>
          <w:szCs w:val="28"/>
        </w:rPr>
        <w:t>Диагностическая работа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lastRenderedPageBreak/>
        <w:t xml:space="preserve"> Для эффективного использования устных упражнений нужно правильно определить их место в системе формирования понятий и навыков.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С целью изучения интереса детей к вычислительным приемам мною был проведен письменный опрос, который включал следующие вопросы: </w:t>
      </w:r>
    </w:p>
    <w:p w:rsidR="0079106E" w:rsidRPr="00F10F14" w:rsidRDefault="0079106E" w:rsidP="00F10F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Любишь ли ты выполнять вычисления? </w:t>
      </w:r>
    </w:p>
    <w:p w:rsidR="0079106E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CE3">
        <w:rPr>
          <w:rFonts w:ascii="Times New Roman" w:hAnsi="Times New Roman"/>
          <w:noProof/>
          <w:sz w:val="28"/>
          <w:szCs w:val="28"/>
        </w:rPr>
        <w:object w:dxaOrig="4906" w:dyaOrig="2439">
          <v:shape id="Диаграмма 18" o:spid="_x0000_i1025" type="#_x0000_t75" style="width:246.05pt;height:122.1pt;visibility:visible" o:ole="">
            <v:imagedata r:id="rId7" o:title="" cropbottom="-27f"/>
            <o:lock v:ext="edit" aspectratio="f"/>
          </v:shape>
          <o:OLEObject Type="Embed" ProgID="Excel.Sheet.8" ShapeID="Диаграмма 18" DrawAspect="Content" ObjectID="_1641884347" r:id="rId8"/>
        </w:object>
      </w:r>
    </w:p>
    <w:p w:rsidR="0079106E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06E" w:rsidRPr="0001258F" w:rsidRDefault="0079106E" w:rsidP="0001258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258F">
        <w:rPr>
          <w:rFonts w:ascii="Times New Roman" w:hAnsi="Times New Roman"/>
          <w:sz w:val="28"/>
          <w:szCs w:val="28"/>
        </w:rPr>
        <w:t xml:space="preserve">С удовольствием ли ты находишь значения выражений? 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CE3">
        <w:rPr>
          <w:rFonts w:ascii="Times New Roman" w:hAnsi="Times New Roman"/>
          <w:noProof/>
          <w:sz w:val="28"/>
          <w:szCs w:val="28"/>
        </w:rPr>
        <w:object w:dxaOrig="4560" w:dyaOrig="2256">
          <v:shape id="Диаграмма 20" o:spid="_x0000_i1026" type="#_x0000_t75" style="width:227.9pt;height:113.3pt;visibility:visible" o:ole="">
            <v:imagedata r:id="rId9" o:title="" cropbottom="-116f"/>
            <o:lock v:ext="edit" aspectratio="f"/>
          </v:shape>
          <o:OLEObject Type="Embed" ProgID="Excel.Sheet.8" ShapeID="Диаграмма 20" DrawAspect="Content" ObjectID="_1641884348" r:id="rId10"/>
        </w:object>
      </w:r>
    </w:p>
    <w:p w:rsidR="0079106E" w:rsidRPr="00F10F14" w:rsidRDefault="0079106E" w:rsidP="00F10F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Какие ошибки чаще всего допускаешь в вычислениях? 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CE3">
        <w:rPr>
          <w:rFonts w:ascii="Times New Roman" w:hAnsi="Times New Roman"/>
          <w:noProof/>
          <w:sz w:val="28"/>
          <w:szCs w:val="28"/>
        </w:rPr>
        <w:object w:dxaOrig="4560" w:dyaOrig="2496">
          <v:shape id="Диаграмма 21" o:spid="_x0000_i1027" type="#_x0000_t75" style="width:227.9pt;height:125.2pt;visibility:visible" o:ole="">
            <v:imagedata r:id="rId11" o:title="" cropbottom="-105f"/>
            <o:lock v:ext="edit" aspectratio="f"/>
          </v:shape>
          <o:OLEObject Type="Embed" ProgID="Excel.Sheet.8" ShapeID="Диаграмма 21" DrawAspect="Content" ObjectID="_1641884349" r:id="rId12"/>
        </w:object>
      </w:r>
    </w:p>
    <w:p w:rsidR="0079106E" w:rsidRPr="00F10F14" w:rsidRDefault="0079106E" w:rsidP="00F10F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Можешь ли самостоятельно найти и исправить ошибки, допущенные в вычислениях? 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CE3">
        <w:rPr>
          <w:rFonts w:ascii="Times New Roman" w:hAnsi="Times New Roman"/>
          <w:noProof/>
          <w:sz w:val="28"/>
          <w:szCs w:val="28"/>
        </w:rPr>
        <w:object w:dxaOrig="4848" w:dyaOrig="3207">
          <v:shape id="Диаграмма 24" o:spid="_x0000_i1028" type="#_x0000_t75" style="width:242.3pt;height:159.65pt;visibility:visible" o:ole="">
            <v:imagedata r:id="rId13" o:title=""/>
            <o:lock v:ext="edit" aspectratio="f"/>
          </v:shape>
          <o:OLEObject Type="Embed" ProgID="Excel.Sheet.8" ShapeID="Диаграмма 24" DrawAspect="Content" ObjectID="_1641884350" r:id="rId14"/>
        </w:object>
      </w:r>
    </w:p>
    <w:p w:rsidR="0079106E" w:rsidRPr="00F10F14" w:rsidRDefault="0079106E" w:rsidP="00F10F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Нравится ли тебе самостоятельно открывать новые способы вычислений? 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CE3">
        <w:rPr>
          <w:rFonts w:ascii="Times New Roman" w:hAnsi="Times New Roman"/>
          <w:noProof/>
          <w:sz w:val="28"/>
          <w:szCs w:val="28"/>
        </w:rPr>
        <w:object w:dxaOrig="4906" w:dyaOrig="3207">
          <v:shape id="Диаграмма 25" o:spid="_x0000_i1029" type="#_x0000_t75" style="width:246.05pt;height:159.65pt;visibility:visible" o:ole="">
            <v:imagedata r:id="rId15" o:title=""/>
            <o:lock v:ext="edit" aspectratio="f"/>
          </v:shape>
          <o:OLEObject Type="Embed" ProgID="Excel.Sheet.8" ShapeID="Диаграмма 25" DrawAspect="Content" ObjectID="_1641884351" r:id="rId16"/>
        </w:object>
      </w:r>
    </w:p>
    <w:p w:rsidR="0079106E" w:rsidRPr="00F10F14" w:rsidRDefault="0079106E" w:rsidP="00F10F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F14">
        <w:rPr>
          <w:rFonts w:ascii="Times New Roman" w:hAnsi="Times New Roman"/>
          <w:sz w:val="28"/>
          <w:szCs w:val="28"/>
        </w:rPr>
        <w:t xml:space="preserve">Всегда ли делаешь проверку выполняемых вычислений? </w:t>
      </w:r>
    </w:p>
    <w:p w:rsidR="0079106E" w:rsidRPr="00F10F14" w:rsidRDefault="0079106E" w:rsidP="00F10F1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CE3">
        <w:rPr>
          <w:rFonts w:ascii="Times New Roman" w:hAnsi="Times New Roman"/>
          <w:noProof/>
          <w:sz w:val="28"/>
          <w:szCs w:val="28"/>
        </w:rPr>
        <w:object w:dxaOrig="4983" w:dyaOrig="3581">
          <v:shape id="Диаграмма 26" o:spid="_x0000_i1030" type="#_x0000_t75" style="width:249.2pt;height:178.45pt;visibility:visible" o:ole="">
            <v:imagedata r:id="rId17" o:title=""/>
            <o:lock v:ext="edit" aspectratio="f"/>
          </v:shape>
          <o:OLEObject Type="Embed" ProgID="Excel.Sheet.8" ShapeID="Диаграмма 26" DrawAspect="Content" ObjectID="_1641884352" r:id="rId18"/>
        </w:objec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 xml:space="preserve">     Экспериментальные данные позволили получить следующие результаты: 73 % детей предпочитают находить значения выражений и делают это с удовольствием, причем 8,6 % из них на сложение и вычитание. Самостоятельно обнаружить и исправить ошибки способны 51 % учащихся. Есть основания полагать, что дети не стремятся к выполнению действия контроля по результату. 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lastRenderedPageBreak/>
        <w:t xml:space="preserve">  Анализируя</w:t>
      </w:r>
      <w:r w:rsidR="008C235E">
        <w:rPr>
          <w:rFonts w:ascii="Times New Roman" w:hAnsi="Times New Roman"/>
          <w:sz w:val="28"/>
          <w:szCs w:val="28"/>
        </w:rPr>
        <w:t xml:space="preserve"> программу по математике в 5 – 6</w:t>
      </w:r>
      <w:r w:rsidR="004E7DF9">
        <w:rPr>
          <w:rFonts w:ascii="Times New Roman" w:hAnsi="Times New Roman"/>
          <w:sz w:val="28"/>
          <w:szCs w:val="28"/>
        </w:rPr>
        <w:t xml:space="preserve"> классах,</w:t>
      </w:r>
      <w:r w:rsidRPr="008470F7">
        <w:rPr>
          <w:rFonts w:ascii="Times New Roman" w:hAnsi="Times New Roman"/>
          <w:sz w:val="28"/>
          <w:szCs w:val="28"/>
        </w:rPr>
        <w:t xml:space="preserve"> я увидела, что важнейшими вычислительными умениями и навыками являются: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умение выполнять все арифметические действия с натуральными (многозначными) числами;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выполнять основные действия с десятичными числами;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применять законы сложения и умножения к упрощению выражений;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использовать признаки делимости на 10, 2, 5, 3 и 9;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-округлять числа до любого разряда;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определять порядок действий при вычислении значения выражения;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выполнять основные действия с обыкновенными дробями и смешанными числами;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выполнять основные действия с положительными и отрицательными числами;</w:t>
      </w:r>
    </w:p>
    <w:p w:rsidR="0079106E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выполнять основные действия со степенями с натуральным показателем, с многочленами</w:t>
      </w:r>
      <w:r w:rsidR="00FC7613">
        <w:rPr>
          <w:rFonts w:ascii="Times New Roman" w:hAnsi="Times New Roman"/>
          <w:sz w:val="28"/>
          <w:szCs w:val="28"/>
        </w:rPr>
        <w:t>.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Большое количество учащихся не владеют данными вычислительными навыками, допускают различные ошибки в вычислениях. Среди причин невысокой вычислительной культуры учащихся можно назвать: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низкий уровень мыслительной деятельности;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отсутствие надлежащего контроля за детьми при подготовке домашних заданий со стороны родителей;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неразвитое внимание и память учащихся;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-недостаточная подготовка учащихся по математике за курс начальной школы;</w:t>
      </w:r>
    </w:p>
    <w:p w:rsidR="0079106E" w:rsidRPr="008470F7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- отсутствие системы в работе над вычислительными навыками и в контроле за овладением данными навыками в период обучения.</w:t>
      </w:r>
    </w:p>
    <w:p w:rsidR="0079106E" w:rsidRDefault="0079106E" w:rsidP="008470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ab/>
        <w:t>Для решения данных проблем я использую следующие приемы, направленные на преодоление причин возникновения ошибок</w:t>
      </w:r>
      <w:r w:rsidR="00BD0BB8">
        <w:rPr>
          <w:rFonts w:ascii="Times New Roman" w:hAnsi="Times New Roman"/>
          <w:sz w:val="28"/>
          <w:szCs w:val="28"/>
        </w:rPr>
        <w:t>.</w:t>
      </w:r>
      <w:r w:rsidRPr="008470F7">
        <w:rPr>
          <w:rFonts w:ascii="Times New Roman" w:hAnsi="Times New Roman"/>
          <w:sz w:val="28"/>
          <w:szCs w:val="28"/>
        </w:rPr>
        <w:t xml:space="preserve"> </w:t>
      </w:r>
    </w:p>
    <w:p w:rsidR="00892785" w:rsidRPr="00892785" w:rsidRDefault="00BD0BB8" w:rsidP="0089278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9106E" w:rsidRPr="008470F7">
        <w:rPr>
          <w:rFonts w:ascii="Times New Roman" w:hAnsi="Times New Roman"/>
          <w:sz w:val="28"/>
          <w:szCs w:val="28"/>
        </w:rPr>
        <w:t>гры, игровые моменты и зан</w:t>
      </w:r>
      <w:r w:rsidR="008C235E">
        <w:rPr>
          <w:rFonts w:ascii="Times New Roman" w:hAnsi="Times New Roman"/>
          <w:sz w:val="28"/>
          <w:szCs w:val="28"/>
        </w:rPr>
        <w:t>имательные задачи</w:t>
      </w:r>
      <w:r w:rsidR="006229CB">
        <w:rPr>
          <w:rFonts w:ascii="Times New Roman" w:hAnsi="Times New Roman"/>
          <w:sz w:val="28"/>
          <w:szCs w:val="28"/>
        </w:rPr>
        <w:t>:</w:t>
      </w:r>
      <w:r w:rsidR="0079106E" w:rsidRPr="008470F7">
        <w:rPr>
          <w:rFonts w:ascii="Times New Roman" w:hAnsi="Times New Roman"/>
          <w:sz w:val="28"/>
          <w:szCs w:val="28"/>
        </w:rPr>
        <w:t xml:space="preserve"> </w:t>
      </w:r>
    </w:p>
    <w:p w:rsidR="001A2B51" w:rsidRPr="001A2B51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1A2B51">
        <w:rPr>
          <w:b/>
          <w:bCs/>
          <w:i/>
          <w:color w:val="666666"/>
          <w:sz w:val="28"/>
          <w:szCs w:val="28"/>
          <w:shd w:val="clear" w:color="auto" w:fill="FFFFFF"/>
        </w:rPr>
        <w:t>Например: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-Сегодня героем нашей игры будет Незнайка. Он будет сравнивать числа, решать примеры, уравнения и задачи. Не все у Незнайки будет получаться. Вам придется ему помочь».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lastRenderedPageBreak/>
        <w:t>1. Незнайка сравнил числа. Внимательно посмотрите, все ли он сделал правильно. Найдите ошибки и объясните их.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0,5&gt;0,724;                              0,0013&lt;0,00127;               55,7&lt;55,700;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7,6421&gt;7,6429;                      0,908&lt;0,918;                     8,605=8,6005.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2. Незнайка решил несколько примеров на сложение и вычитание десятичных дробей. Найдите ошибки и объясните их.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2,7+3,651+6,351;          0,325+11,76=15,01;                0,17+1+0,18;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2-0,63=1,63;                  117,7-10,07=107,77;              0,632-0,124=0,508.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3. Незнайка решил уравнение х+3,75=6,9 тремя способами, но ответы не совпали. Почему? Найдите ошибки и объясните их.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4. Перед вами примеры на умножение десятичных дробей. Найдите ошибки.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0,0027·1000=0,27;                    4,5·55=247,5;                  0,24·1,2=2,88.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5. Проверьте примеры на деление десятичных дробей. Найдите ошибки и объясните их.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1,7:100=0,17;                     0,035:7=0,005;                 0,521:0,008=651,25.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 xml:space="preserve">6. Незнайке задали следующее задание: найти такое значение х, при котором равенство 9:10=9·х было бы верно. </w:t>
      </w:r>
      <w:r w:rsidR="00FC7613" w:rsidRPr="00460E58">
        <w:rPr>
          <w:bCs/>
          <w:i/>
          <w:color w:val="666666"/>
          <w:sz w:val="28"/>
          <w:szCs w:val="28"/>
          <w:shd w:val="clear" w:color="auto" w:fill="FFFFFF"/>
        </w:rPr>
        <w:t>Недолго думая</w:t>
      </w:r>
      <w:r w:rsidRPr="00460E58">
        <w:rPr>
          <w:bCs/>
          <w:i/>
          <w:color w:val="666666"/>
          <w:sz w:val="28"/>
          <w:szCs w:val="28"/>
          <w:shd w:val="clear" w:color="auto" w:fill="FFFFFF"/>
        </w:rPr>
        <w:t>, он записал следующий ответ: х=0,01. Прав ли Незнайка? Если нет, то докажите свою точку зрения.</w:t>
      </w:r>
    </w:p>
    <w:p w:rsidR="001A2B51" w:rsidRPr="00460E58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7. Незнайку попросили, не умножая определить, сколько получится цифр в произведении 0,54·21,4·11,8 справа от запятой. Ответ Незнайки – 3 цифры. Прав ли он?</w:t>
      </w:r>
    </w:p>
    <w:p w:rsidR="00892785" w:rsidRPr="00460E58" w:rsidRDefault="001A2B51" w:rsidP="00892785">
      <w:pPr>
        <w:pStyle w:val="a4"/>
        <w:shd w:val="clear" w:color="auto" w:fill="FFFFFF"/>
        <w:spacing w:line="274" w:lineRule="atLeast"/>
        <w:rPr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Но не всегда использование игры полностью целесообразно. Это может быть связано, например, с большим количеством времени, которое треб</w:t>
      </w:r>
      <w:r w:rsidR="00892785" w:rsidRPr="00460E58">
        <w:rPr>
          <w:bCs/>
          <w:i/>
          <w:color w:val="666666"/>
          <w:sz w:val="28"/>
          <w:szCs w:val="28"/>
          <w:shd w:val="clear" w:color="auto" w:fill="FFFFFF"/>
        </w:rPr>
        <w:t>уется на проведение всей игры. В этом случае оправдано использование игровых моментов или занимательных задач, которые имеют непривычную форму или необычны в организации выполнения задания. Игровые моменты несут те же функции, что и игры, но требуют меньше времени на подготовку и проведение. Они являются элементами игры, не требующими обучени</w:t>
      </w:r>
      <w:r w:rsidR="00BD0BB8">
        <w:rPr>
          <w:bCs/>
          <w:i/>
          <w:color w:val="666666"/>
          <w:sz w:val="28"/>
          <w:szCs w:val="28"/>
          <w:shd w:val="clear" w:color="auto" w:fill="FFFFFF"/>
        </w:rPr>
        <w:t>я</w:t>
      </w:r>
      <w:r w:rsidR="00892785" w:rsidRPr="00460E58">
        <w:rPr>
          <w:bCs/>
          <w:i/>
          <w:color w:val="666666"/>
          <w:sz w:val="28"/>
          <w:szCs w:val="28"/>
          <w:shd w:val="clear" w:color="auto" w:fill="FFFFFF"/>
        </w:rPr>
        <w:t xml:space="preserve"> правилам. К тому же использование игровых моментов и занимательных задач полностью согласуется со вторым принципом – разнообразия видов деятельности; смена вида деятельности – лучший отдых.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Ученики быстро утомляются при выполнении одного и того же вида деятельности. И здесь на помощь приходят игровые моменты и занимательные задачи, которые позволяют прервать монотонное течение урока, сменить род деятельности, отдохнуть с пользой.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Рассмотрим несколько вариантов игровых моментов и занимательных задач.</w:t>
      </w:r>
    </w:p>
    <w:p w:rsidR="00892785" w:rsidRPr="00460E58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Игровой момент №1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На столе лежат карточки, на которых написаны следующие числа: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0,25;      ;      0,75;          ;        1,2;        ;        0,5;       ;     0,0011;      ;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0,975;    ;      1,05;          ;        0,8;        0,6;       ;         2,5;           1,02.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lastRenderedPageBreak/>
        <w:t>Учитель вызывает к доске первого ученика и просит его за некоторое время отобрать карточки, на которых написаны десятичные дроби. Второй ученик раскладывает отобранные карточки в порядке возрастания. Третий ученик отбирает из оставшихся карточек те, на которых написаны дроби, которые можно перевести в десятичные дроби. Четвертый участник находит равные им десятичные дроби.</w:t>
      </w:r>
    </w:p>
    <w:p w:rsidR="00892785" w:rsidRPr="00460E58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Игровой момент №2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Учитель просит первого ученика назвать любое число в виде десятичной дроби. Второго ученика учитель просит назвать число, меньше того числа, которое заключено между первыми двумя (такое число, которое больше второго, но меньше первого). Задание повторяется несколько раз.</w:t>
      </w:r>
    </w:p>
    <w:p w:rsidR="00892785" w:rsidRPr="00460E58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Игровой момент №3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 xml:space="preserve"> Даны числа: 0,25; 0,75; 0,5; 0,1; 0,05; 0,2; 0,15; 0,6; 0,4. Используя каждое число только один раз, надо составить три верных равенства.</w:t>
      </w:r>
    </w:p>
    <w:p w:rsidR="00892785" w:rsidRPr="00460E58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Игровой момент №4.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 На доске закреплены следующие карточки: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1,7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2,8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1,9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3,7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4,8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3,9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2,5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2,1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3,3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4,3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2,3</w:t>
      </w:r>
    </w:p>
    <w:p w:rsidR="00892785" w:rsidRPr="00892785" w:rsidRDefault="00892785" w:rsidP="008927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000000"/>
          <w:sz w:val="28"/>
          <w:szCs w:val="28"/>
        </w:rPr>
        <w:t>1,1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Учитель вызывает ученика и просит его в течение одной минуты назвать числа в порядке убывания. Следующий ученик должен за одну минуту называть числа в порядке возрастания.</w:t>
      </w:r>
    </w:p>
    <w:p w:rsidR="001A2B51" w:rsidRPr="001A2B51" w:rsidRDefault="001A2B51" w:rsidP="001A2B51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</w:p>
    <w:p w:rsidR="0079106E" w:rsidRDefault="00BD0BB8" w:rsidP="006229C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9106E" w:rsidRPr="008470F7">
        <w:rPr>
          <w:rFonts w:ascii="Times New Roman" w:hAnsi="Times New Roman"/>
          <w:sz w:val="28"/>
          <w:szCs w:val="28"/>
        </w:rPr>
        <w:t>есты «</w:t>
      </w:r>
      <w:r w:rsidR="008C235E">
        <w:rPr>
          <w:rFonts w:ascii="Times New Roman" w:hAnsi="Times New Roman"/>
          <w:sz w:val="28"/>
          <w:szCs w:val="28"/>
        </w:rPr>
        <w:t>Проверь себя сам»</w:t>
      </w:r>
      <w:r w:rsidR="006229CB">
        <w:rPr>
          <w:rFonts w:ascii="Times New Roman" w:hAnsi="Times New Roman"/>
          <w:sz w:val="28"/>
          <w:szCs w:val="28"/>
        </w:rPr>
        <w:t>:</w:t>
      </w:r>
      <w:r w:rsidR="0079106E" w:rsidRPr="008470F7">
        <w:rPr>
          <w:rFonts w:ascii="Times New Roman" w:hAnsi="Times New Roman"/>
          <w:sz w:val="28"/>
          <w:szCs w:val="28"/>
        </w:rPr>
        <w:t xml:space="preserve"> 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Еще одна форма работы, которая очень нравится ученикам, — это тесты «Проверь себя сам». Цель использования данных тестов: развитие критичности мышления, самоконтроля, внимания. При составлении тестов используется картотека типичных ошибок. Приводим пример теста по теме «Действия с десятичными дробями» (сложение и вычитание).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1. Выполните сложение: 0,17+1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t>      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а. 1,17                     б. 0,18                           в. 0,27</w:t>
      </w:r>
    </w:p>
    <w:p w:rsidR="00892785" w:rsidRPr="00B87CCB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FF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 xml:space="preserve">2. Укажите, в каком случае сложение десятичных дробей выполнено </w:t>
      </w:r>
      <w:r w:rsidRPr="00B87CCB">
        <w:rPr>
          <w:rFonts w:ascii="Times New Roman" w:hAnsi="Times New Roman"/>
          <w:bCs/>
          <w:i/>
          <w:color w:val="FF0000"/>
          <w:sz w:val="28"/>
          <w:szCs w:val="28"/>
          <w:shd w:val="clear" w:color="auto" w:fill="FFFFFF"/>
        </w:rPr>
        <w:t>правильно: 0,325+11,76</w:t>
      </w:r>
    </w:p>
    <w:p w:rsidR="00892785" w:rsidRPr="00B87CCB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FF0000"/>
          <w:sz w:val="28"/>
          <w:szCs w:val="28"/>
        </w:rPr>
      </w:pPr>
      <w:r w:rsidRPr="00B87CCB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                </w:t>
      </w:r>
      <w:r w:rsidRPr="00B87CCB">
        <w:rPr>
          <w:rFonts w:ascii="Times New Roman" w:hAnsi="Times New Roman"/>
          <w:bCs/>
          <w:i/>
          <w:color w:val="FF0000"/>
          <w:sz w:val="28"/>
          <w:szCs w:val="28"/>
          <w:shd w:val="clear" w:color="auto" w:fill="FFFFFF"/>
        </w:rPr>
        <w:t>а.                            б.                                  в.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3. Выполните вычитание: 2-0,63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lastRenderedPageBreak/>
        <w:t xml:space="preserve">       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а. 0,61                     б. 1,37                           в. 1,63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4. Найдите неизвестное число, для которого верно равенство х+3,75=6,9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t>       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а. 3,15                    б. 10,65                         в. 3,25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5.Найдите неизвестное число, для которого верно равенство17,96-у=5,34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t>       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а. 12,62                  б. 35,44                         в. 23,30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t> 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6. Найдите неизвестное число, для которого верно равенство 0,1+0,01+х+0,001=1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t xml:space="preserve">       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а. 0,999                  б. 0,899                         в. 0,889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7. Вычислите: 11,08+0,62-10,09+0,71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t>        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а. 2,32                   б. 0,9                            в. 1,32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8. Собственная скорость лодки равна 3,65 км/ч. Найдите скорость лодки против течения, если скорость течения реки равна 0,8 км/ч.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t xml:space="preserve">        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а. 4,45 км/ч           б. 2,85 км/ч                 в. 3,57 км/ч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9. Скорость катера против течения равна 36,75 км/ч. Найдите скорость лодки по течению, если скорость течения реки равна 5,6 км/ч.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t>          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а. 42,35 км/ч             б. 47,95 км/ч               в. 31,15 км/ч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10. В первый день бригада собрала 4,5 тонн картофеля, во второй день на 0,8 тонн меньше, а в третий день на 2,25 тонн больше, чем во второй. Сколько тонн картофеля собрала бригада за три дня?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t xml:space="preserve">         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а. 14,15 т.                     б. 9,65 т.                    в. 10,45 т.</w:t>
      </w:r>
    </w:p>
    <w:p w:rsidR="006229CB" w:rsidRPr="00594A21" w:rsidRDefault="00892785" w:rsidP="00594A21">
      <w:pPr>
        <w:shd w:val="clear" w:color="auto" w:fill="FFFFFF"/>
        <w:spacing w:after="0" w:line="274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iCs/>
          <w:color w:val="666666"/>
          <w:sz w:val="28"/>
          <w:szCs w:val="28"/>
          <w:shd w:val="clear" w:color="auto" w:fill="FFFFFF"/>
        </w:rPr>
        <w:t>Ответы: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 1-а. 2-в. 3-б. 4-а</w:t>
      </w:r>
      <w:r w:rsidR="00594A21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. 5-а. 6-в. 7-а. 8-б. 9-б. 10-а</w:t>
      </w:r>
    </w:p>
    <w:p w:rsidR="006229CB" w:rsidRPr="006229CB" w:rsidRDefault="006229CB" w:rsidP="006229CB">
      <w:pPr>
        <w:pStyle w:val="a3"/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79106E" w:rsidRDefault="0079106E" w:rsidP="006229C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470F7">
        <w:rPr>
          <w:rFonts w:ascii="Times New Roman" w:hAnsi="Times New Roman"/>
          <w:sz w:val="28"/>
          <w:szCs w:val="28"/>
        </w:rPr>
        <w:t>матема</w:t>
      </w:r>
      <w:r w:rsidR="008C235E">
        <w:rPr>
          <w:rFonts w:ascii="Times New Roman" w:hAnsi="Times New Roman"/>
          <w:sz w:val="28"/>
          <w:szCs w:val="28"/>
        </w:rPr>
        <w:t>тические диктанты</w:t>
      </w:r>
      <w:r w:rsidR="006229CB">
        <w:rPr>
          <w:rFonts w:ascii="Times New Roman" w:hAnsi="Times New Roman"/>
          <w:sz w:val="28"/>
          <w:szCs w:val="28"/>
        </w:rPr>
        <w:t>: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Следующим приемом является математический диктант – одна из форм контроля знаний. </w:t>
      </w:r>
      <w:r w:rsidRPr="00892785">
        <w:rPr>
          <w:rFonts w:ascii="Times New Roman" w:hAnsi="Times New Roman"/>
          <w:bCs/>
          <w:i/>
          <w:iCs/>
          <w:color w:val="666666"/>
          <w:sz w:val="28"/>
          <w:szCs w:val="28"/>
          <w:shd w:val="clear" w:color="auto" w:fill="FFFFFF"/>
        </w:rPr>
        <w:t>Первая цель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 при использовании данного вида работы – проверка уровня готовности учащихся к дальнейшей работе. Каждый учитель знает, как трудно дети воспринимают язык математики на слух У учащихся 5 – 6 классов основным является наглядно-образное мышление. Слышать и слушать учащихся нужно учить. Следовательно, </w:t>
      </w:r>
      <w:r w:rsidRPr="00892785">
        <w:rPr>
          <w:rFonts w:ascii="Times New Roman" w:hAnsi="Times New Roman"/>
          <w:bCs/>
          <w:i/>
          <w:iCs/>
          <w:color w:val="666666"/>
          <w:sz w:val="28"/>
          <w:szCs w:val="28"/>
          <w:shd w:val="clear" w:color="auto" w:fill="FFFFFF"/>
        </w:rPr>
        <w:t>вторая цель</w:t>
      </w: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: научить детей слышать и понимать язык математики. Надо отметить, что такую работу нужно проводить систематически.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Составление математического диктанта: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1.  составляется текст диктанта (с ответами на все задания), дается обоснование содержания;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2.  указывается, на какое время рассчитан диктант;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3.  описывается методика проведения (слуховой, зрительно-слуховой, зрительный, использование карточек, кодопозитивов, запись на магнитофон, использование переносных досок, индивидуальных досок и т. д.);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4.  дается пример выполнения работы учеником.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Для иллюстрации приведем пример математического диктанта по теме «Десятичная запись дробных чисел».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1. Запишите в виде десятичной дроби: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lastRenderedPageBreak/>
        <w:t>;    ;    ;    ;    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2. Запишите в виде обыкновенной дроби или смешанного числа: 3,5;   18,04;  0,57;   0,005.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3. Запишите десятичную дробь 1,032. Сколько единиц в разряде сотых этой дроби?</w:t>
      </w:r>
    </w:p>
    <w:p w:rsidR="00892785" w:rsidRPr="00892785" w:rsidRDefault="00892785" w:rsidP="00892785">
      <w:pPr>
        <w:shd w:val="clear" w:color="auto" w:fill="FFFFFF"/>
        <w:spacing w:after="0" w:line="274" w:lineRule="atLeast"/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4. Запишите десятичную дробь 135,19. Сколько единиц в разряде единиц этой дроби?</w:t>
      </w:r>
    </w:p>
    <w:p w:rsidR="00892785" w:rsidRPr="00892785" w:rsidRDefault="00892785" w:rsidP="00892785">
      <w:pPr>
        <w:shd w:val="clear" w:color="auto" w:fill="FFFFFF"/>
        <w:spacing w:line="274" w:lineRule="atLeast"/>
        <w:ind w:left="720"/>
        <w:rPr>
          <w:rFonts w:ascii="Open Sans" w:hAnsi="Open Sans"/>
          <w:color w:val="000000"/>
          <w:sz w:val="21"/>
          <w:szCs w:val="21"/>
        </w:rPr>
      </w:pPr>
      <w:r w:rsidRPr="00892785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При такой форме работы можно использовать метод «закрытой доски»: доска закрыта; сидящие за партами должны выполнить задание самостоятельно; по окончании работы доска открывается, ученики проверяют свою работу и сами оценивают ее</w:t>
      </w:r>
      <w:r w:rsidRPr="00892785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>.</w:t>
      </w:r>
    </w:p>
    <w:p w:rsidR="006229CB" w:rsidRDefault="006229CB" w:rsidP="006229CB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79106E" w:rsidRDefault="00460E58" w:rsidP="00460E5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задания и конкурсы:</w:t>
      </w:r>
    </w:p>
    <w:p w:rsidR="00460E58" w:rsidRPr="00460E58" w:rsidRDefault="00460E58" w:rsidP="00460E58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Творческие задания и конкурсы – это написание сказок, задач, сценарием КВН и т. д. </w:t>
      </w:r>
      <w:r w:rsidRPr="00460E58">
        <w:rPr>
          <w:bCs/>
          <w:i/>
          <w:iCs/>
          <w:color w:val="666666"/>
          <w:sz w:val="28"/>
          <w:szCs w:val="28"/>
          <w:shd w:val="clear" w:color="auto" w:fill="FFFFFF"/>
        </w:rPr>
        <w:t>Цель</w:t>
      </w:r>
      <w:r w:rsidRPr="00460E58">
        <w:rPr>
          <w:bCs/>
          <w:i/>
          <w:color w:val="666666"/>
          <w:sz w:val="28"/>
          <w:szCs w:val="28"/>
          <w:shd w:val="clear" w:color="auto" w:fill="FFFFFF"/>
        </w:rPr>
        <w:t> этих задании заключается в формировании интереса к математике, развитии творческого мышления.</w:t>
      </w:r>
    </w:p>
    <w:p w:rsidR="00460E58" w:rsidRPr="00460E58" w:rsidRDefault="00460E58" w:rsidP="00460E58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>Далеко не все в учебном материале интересно для учащихся. Важным стимулом познавательного интереса является процесс творчества. При этом в процессе обучения школьник находит привлекательные стороны, сам процесс обучения несет в себе положительный заряд.</w:t>
      </w:r>
    </w:p>
    <w:p w:rsidR="00460E58" w:rsidRPr="00460E58" w:rsidRDefault="00460E58" w:rsidP="00460E58">
      <w:pPr>
        <w:pStyle w:val="a4"/>
        <w:spacing w:before="0" w:beforeAutospacing="0" w:after="0" w:afterAutospacing="0" w:line="294" w:lineRule="atLeast"/>
        <w:ind w:left="720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bCs/>
          <w:i/>
          <w:color w:val="666666"/>
          <w:sz w:val="28"/>
          <w:szCs w:val="28"/>
          <w:shd w:val="clear" w:color="auto" w:fill="FFFFFF"/>
        </w:rPr>
        <w:t xml:space="preserve">Хочется отметить, что выполняя творческие задания, дети проявляют большую изобретательность, пишут многостраничные рефераты, математические фокусы, сценарии сказок и КВНов, математические кроссворды, наглядные пособия и т.д. </w:t>
      </w:r>
    </w:p>
    <w:p w:rsidR="00460E58" w:rsidRDefault="00460E58" w:rsidP="00460E58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79106E" w:rsidRDefault="008C235E" w:rsidP="00460E5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</w:t>
      </w:r>
      <w:r w:rsidR="0079106E" w:rsidRPr="008470F7">
        <w:rPr>
          <w:rFonts w:ascii="Times New Roman" w:hAnsi="Times New Roman"/>
          <w:sz w:val="28"/>
          <w:szCs w:val="28"/>
        </w:rPr>
        <w:t xml:space="preserve"> приемы</w:t>
      </w:r>
      <w:r>
        <w:rPr>
          <w:rFonts w:ascii="Times New Roman" w:hAnsi="Times New Roman"/>
          <w:sz w:val="28"/>
          <w:szCs w:val="28"/>
        </w:rPr>
        <w:t xml:space="preserve"> устных вычислений</w:t>
      </w:r>
      <w:r w:rsidR="00460E58">
        <w:rPr>
          <w:rFonts w:ascii="Times New Roman" w:hAnsi="Times New Roman"/>
          <w:sz w:val="28"/>
          <w:szCs w:val="28"/>
        </w:rPr>
        <w:t>:</w:t>
      </w:r>
    </w:p>
    <w:p w:rsidR="00460E58" w:rsidRPr="008470F7" w:rsidRDefault="00460E58" w:rsidP="00460E58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Устные упражнения являются одной из важнейших составляющих развивающего обучения. Именно во время устной работы пятиклассник эффективно учится устанавливать связи между объектами, явлениями, сравнивать, обобщать их, развивает память, наряду с этим развивает и гибкость мышления, учится контролировать свои рассуждения.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Рассмотрим основные виды устных упражнений.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iCs/>
          <w:color w:val="666666"/>
          <w:sz w:val="28"/>
          <w:szCs w:val="28"/>
          <w:shd w:val="clear" w:color="auto" w:fill="FFFFFF"/>
        </w:rPr>
        <w:t>Нахождение значений математических выражений. </w:t>
      </w: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Предлагается в той или иной форме математическое выражение, требуется найти его значение. Эти упражнения имеют много вариантов.</w:t>
      </w:r>
    </w:p>
    <w:p w:rsidR="000616C8" w:rsidRDefault="00460E58" w:rsidP="00460E58">
      <w:pPr>
        <w:spacing w:after="0" w:line="294" w:lineRule="atLeast"/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 xml:space="preserve">Можно предлагать числовые математические выражения и буквенные (выражение с переменной), при этом буквам придают числовые значения и находят числовое значение полученного выражения. 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Например: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1) Найдите разность чисел 8,5-7,2.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 xml:space="preserve">2) Найдите значение </w:t>
      </w:r>
      <w:r w:rsidR="000616C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выражения</w:t>
      </w: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 xml:space="preserve"> а+в, если а=0,06, в=0,92.</w:t>
      </w:r>
    </w:p>
    <w:p w:rsidR="000616C8" w:rsidRDefault="00460E58" w:rsidP="00460E58">
      <w:pPr>
        <w:spacing w:after="0" w:line="294" w:lineRule="atLeast"/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lastRenderedPageBreak/>
        <w:t xml:space="preserve">Выражения могут предлагаться в разной словесной форме: из 8,5 вычесть 7,2; 8,5 минус 7,2; уменьшаемое 8,5, вычитаемое 7,2, найти разность; найти разность чисел 8,5 и 7,2; уменьшить 8,5 на 7,2 и т. д. 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Эти формулировки использует не только учитель, но и ученики.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Выражения могут включать одно действие и более чем одно действие.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Основное назначение упражнений на нахождение значений выражений – выработать у учащихся твердые вычислительные навыки. Вместе с тем упражнения на нахождение значений выражений способствуют и усвоению вопросов теории арифметических действий.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iCs/>
          <w:color w:val="666666"/>
          <w:sz w:val="28"/>
          <w:szCs w:val="28"/>
          <w:shd w:val="clear" w:color="auto" w:fill="FFFFFF"/>
        </w:rPr>
        <w:t>Сравнение десятичных дробей.</w:t>
      </w: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 Эти упражнения имеют ряд вариантов. Могут быть даны два выражения, а надо установить, равны ли их значения, а если не равны, то какое из них больше или меньше. Например, предлагается сравнить выражения и вместо звездочки поставить знак «&gt;», «</w:t>
      </w:r>
      <w:r w:rsidR="000616C8" w:rsidRPr="000616C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&lt;</w:t>
      </w: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» или «=»: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2,7+0,9 * 0,9+2,7                                         55,7+7,6 * 55,7+0,3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0,5·10 * 0,7·15                                            2,4·9+2,4 * 2,4·10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При этом выбор знака отношения может быть выполнен либо на основе нахождения значений данных выражений и их сравнения (0,5·10&lt;0,7·15, т. к. 5&lt;10,5), либо на основе применения соответствующих знаний: переместительного свойства сложения 2,7+0,9 * 0,9+2,7, изменения результатов действий в зависимости от изменения одного из компонентов 55,7+7,6 * 55,7+0,3 и др.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Могут предлагаться упражнения, у которых уже дан знак отношения и одно из выражений, а другое выражение надо составить либо дополнить. Например, предлагается закончить запись: 8,1·(1,3+0,2)</w:t>
      </w:r>
      <w:r w:rsidR="000616C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 xml:space="preserve"> </w:t>
      </w: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=</w:t>
      </w:r>
      <w:r w:rsidR="000616C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 xml:space="preserve"> </w:t>
      </w: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8,1·1,3+…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 xml:space="preserve">Можно предлагать упражнения на сравнение выражений с переменной: </w:t>
      </w:r>
      <w:r w:rsidR="000616C8"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например, а</w:t>
      </w: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-1,7* а-1,2.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Главная роль таких упражнений – способствовать усвоению теоретических знаний об арифметических действиях, их свойствах, о равенствах, неравенствах и др. Кроме того, упражнения на сравнение выражений помогают и выработке вычислительных навыков.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iCs/>
          <w:color w:val="666666"/>
          <w:sz w:val="28"/>
          <w:szCs w:val="28"/>
          <w:shd w:val="clear" w:color="auto" w:fill="FFFFFF"/>
        </w:rPr>
        <w:t>Решение уравнений. </w:t>
      </w: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Уравнения можно предлагать в разных формах: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1) Из какого числа надо вычесть 10,4, чтобы получить 4,7?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2) Найдите неизвестное число: 7,3-х=7,3-1,8.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3) Я задумала число, умножила его на 1,2 и получила 3,6. Какое число я задумала?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Назначение таких упражнений – выработать умение решать уравнения, помочь усвоить связи между компонентами и результатами арифметических действий, способствовать выработке вычислительных навыков.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iCs/>
          <w:color w:val="666666"/>
          <w:sz w:val="28"/>
          <w:szCs w:val="28"/>
          <w:shd w:val="clear" w:color="auto" w:fill="FFFFFF"/>
        </w:rPr>
        <w:t>Решение задач.</w:t>
      </w: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 Предлагаются задачи как простые, так и составные.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1) Периметр квадрата 9,6. Найдите его сторону.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2) Во сколько раз 4,8 больше 1,2?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3) Какое число меньше 3,3 в 3 раза?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4) Периметр квадрата 0,64. Определите какова длина его стороны.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Цель данных упражнений выработка умений решать задачи, усвоение теоретических знаний, выработка вычислительных навыков.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lastRenderedPageBreak/>
        <w:t>В практике школы данные виды устных упражнений изменяются и дополняются самими учителями. Разнообразие упражнений возбуждает интерес у детей, активизирует их мыслительную деятельность.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Предложенные устные задания помогут, особенно молодым учителям, привлечь внимание школьников на уроке и повысить их работоспособность в переходный период от начальной школы к средней.</w:t>
      </w:r>
    </w:p>
    <w:p w:rsidR="00460E58" w:rsidRPr="00460E58" w:rsidRDefault="00460E58" w:rsidP="00460E58">
      <w:pPr>
        <w:spacing w:after="0" w:line="294" w:lineRule="atLeast"/>
        <w:rPr>
          <w:rFonts w:ascii="&amp;quot" w:hAnsi="&amp;quot"/>
          <w:i/>
          <w:color w:val="000000"/>
          <w:sz w:val="28"/>
          <w:szCs w:val="28"/>
        </w:rPr>
      </w:pPr>
      <w:r w:rsidRPr="00460E58">
        <w:rPr>
          <w:rFonts w:ascii="Times New Roman" w:hAnsi="Times New Roman"/>
          <w:bCs/>
          <w:i/>
          <w:color w:val="666666"/>
          <w:sz w:val="28"/>
          <w:szCs w:val="28"/>
          <w:shd w:val="clear" w:color="auto" w:fill="FFFFFF"/>
        </w:rPr>
        <w:t>настроится на рабочий лад, создать хорошее настроение.</w:t>
      </w:r>
    </w:p>
    <w:p w:rsidR="0079106E" w:rsidRDefault="0079106E" w:rsidP="003E549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9106E" w:rsidRPr="0016656A" w:rsidRDefault="0079106E" w:rsidP="0016656A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56A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79106E" w:rsidRPr="0016656A" w:rsidRDefault="0079106E" w:rsidP="001665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56A">
        <w:rPr>
          <w:rFonts w:ascii="Times New Roman" w:hAnsi="Times New Roman"/>
          <w:sz w:val="28"/>
          <w:szCs w:val="28"/>
        </w:rPr>
        <w:t>Вычислять быстро, подчас на ходу – это требование времени. Числа окружают нас повсюду, а выполнение арифметических действий над ними приводит к результату, на основании которого мы принимаем то или иное решение. Понятно, что без вычислений не обойтись как в повседневной жизни, так и во время учебы в школе. Этим, кстати, объясняется столь стремительное развитие удобных калькуляторов. Тем не менее калькулятор не может обеспечить ответ на все возникающие вопросы. Он не всегда имеется под рукой и бывает достаточно определить лишь примерный результат.</w:t>
      </w:r>
    </w:p>
    <w:p w:rsidR="0079106E" w:rsidRDefault="0079106E" w:rsidP="001665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56A">
        <w:rPr>
          <w:rFonts w:ascii="Times New Roman" w:hAnsi="Times New Roman"/>
          <w:sz w:val="28"/>
          <w:szCs w:val="28"/>
        </w:rPr>
        <w:t xml:space="preserve">Многие навыки, сопутствующие вычислениям, неизбежно требуются и в быту, и в школьной практике. Так, нередко может потребоваться замена числа близким ему числом, например, 25% - это 0,25, т. е. четверть, сравнение чисел на основе качественных оценок. </w:t>
      </w:r>
    </w:p>
    <w:p w:rsidR="0079106E" w:rsidRPr="0016656A" w:rsidRDefault="0079106E" w:rsidP="001665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56A">
        <w:rPr>
          <w:rFonts w:ascii="Times New Roman" w:hAnsi="Times New Roman"/>
          <w:sz w:val="28"/>
          <w:szCs w:val="28"/>
        </w:rPr>
        <w:t>Работая над данным проектом, я пришла к выводу, что формирование устных вычислительных навыков у учащихся в процессе изучения ими математики – это длительный процесс, и является одной из актуальных задач, стоящих перед преподавателем математики в современной школе.</w:t>
      </w:r>
    </w:p>
    <w:p w:rsidR="008C235E" w:rsidRDefault="008C235E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106E" w:rsidRPr="0016656A">
        <w:rPr>
          <w:sz w:val="28"/>
          <w:szCs w:val="28"/>
        </w:rPr>
        <w:t xml:space="preserve">Основным средством такого формирования устных вычислительных навыков учащихся являются устные упражнения. Устные упражнения важны тем, что они активизируют мыслительную деятельность учащихся; и при их выполнении у детей развивается память, речь, внимание, способность воспринимать сказанное на слух, быстрота реакции. В сочетании с другими </w:t>
      </w:r>
      <w:r w:rsidR="0079106E" w:rsidRPr="0016656A">
        <w:rPr>
          <w:sz w:val="28"/>
          <w:szCs w:val="28"/>
        </w:rPr>
        <w:lastRenderedPageBreak/>
        <w:t xml:space="preserve">формами работы устные упражнения позволяют создать условия, </w:t>
      </w:r>
      <w:r w:rsidR="00533088" w:rsidRPr="0016656A">
        <w:rPr>
          <w:sz w:val="28"/>
          <w:szCs w:val="28"/>
        </w:rPr>
        <w:t>при мышлении</w:t>
      </w:r>
      <w:r w:rsidR="0079106E" w:rsidRPr="0016656A">
        <w:rPr>
          <w:sz w:val="28"/>
          <w:szCs w:val="28"/>
        </w:rPr>
        <w:t xml:space="preserve">, речь, моторика. Устные упражнения в этом комплексе имеют </w:t>
      </w:r>
      <w:r w:rsidR="00533088" w:rsidRPr="0016656A">
        <w:rPr>
          <w:sz w:val="28"/>
          <w:szCs w:val="28"/>
        </w:rPr>
        <w:t>большое значение</w:t>
      </w:r>
      <w:r w:rsidR="0079106E" w:rsidRPr="00E7260C">
        <w:rPr>
          <w:sz w:val="28"/>
          <w:szCs w:val="28"/>
        </w:rPr>
        <w:t>.</w:t>
      </w:r>
    </w:p>
    <w:p w:rsidR="008C235E" w:rsidRDefault="008C235E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E7DF9">
        <w:rPr>
          <w:b/>
          <w:sz w:val="28"/>
          <w:szCs w:val="28"/>
          <w:u w:val="single"/>
        </w:rPr>
        <w:t>Результатом</w:t>
      </w:r>
      <w:r>
        <w:rPr>
          <w:sz w:val="28"/>
          <w:szCs w:val="28"/>
        </w:rPr>
        <w:t xml:space="preserve"> своей работы в рамках реализации данного проекта, на протяжении пяти лет, я очень довольна. Качество сдачи ГИА детьми, с которыми мы вместе осваивали данный проект говорит «само за себя»</w:t>
      </w:r>
      <w:r w:rsidR="004E7DF9">
        <w:rPr>
          <w:sz w:val="28"/>
          <w:szCs w:val="28"/>
        </w:rPr>
        <w:t>:</w:t>
      </w:r>
    </w:p>
    <w:p w:rsidR="008C235E" w:rsidRPr="008C235E" w:rsidRDefault="008C235E" w:rsidP="0016656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2054"/>
        <w:gridCol w:w="2156"/>
        <w:gridCol w:w="2446"/>
        <w:gridCol w:w="1833"/>
      </w:tblGrid>
      <w:tr w:rsidR="008C235E" w:rsidRPr="00541803" w:rsidTr="0005485C">
        <w:trPr>
          <w:cantSplit/>
          <w:trHeight w:val="449"/>
        </w:trPr>
        <w:tc>
          <w:tcPr>
            <w:tcW w:w="693" w:type="pct"/>
            <w:vMerge w:val="restart"/>
            <w:shd w:val="clear" w:color="auto" w:fill="auto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541803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Год</w:t>
            </w:r>
          </w:p>
        </w:tc>
        <w:tc>
          <w:tcPr>
            <w:tcW w:w="1042" w:type="pct"/>
            <w:vMerge w:val="restart"/>
            <w:shd w:val="clear" w:color="auto" w:fill="auto"/>
            <w:vAlign w:val="center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541803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Класс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541803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Количество участников ЕГЭ, ОГЭ</w:t>
            </w:r>
          </w:p>
        </w:tc>
        <w:tc>
          <w:tcPr>
            <w:tcW w:w="21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541803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Средний тестовый балл</w:t>
            </w:r>
          </w:p>
        </w:tc>
      </w:tr>
      <w:tr w:rsidR="008C235E" w:rsidRPr="00541803" w:rsidTr="0005485C">
        <w:trPr>
          <w:trHeight w:val="285"/>
        </w:trPr>
        <w:tc>
          <w:tcPr>
            <w:tcW w:w="69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1042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1094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541803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класс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541803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ТО</w:t>
            </w:r>
          </w:p>
        </w:tc>
      </w:tr>
      <w:tr w:rsidR="008C235E" w:rsidRPr="00541803" w:rsidTr="0005485C">
        <w:tc>
          <w:tcPr>
            <w:tcW w:w="693" w:type="pct"/>
            <w:shd w:val="clear" w:color="auto" w:fill="auto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2014-2015</w:t>
            </w:r>
          </w:p>
        </w:tc>
        <w:tc>
          <w:tcPr>
            <w:tcW w:w="1042" w:type="pct"/>
            <w:shd w:val="clear" w:color="auto" w:fill="auto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541803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9А</w:t>
            </w:r>
          </w:p>
        </w:tc>
        <w:tc>
          <w:tcPr>
            <w:tcW w:w="1094" w:type="pct"/>
            <w:shd w:val="clear" w:color="auto" w:fill="auto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19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Pr="00541803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D23466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x-none"/>
              </w:rPr>
              <w:t>25,26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P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</w:pPr>
            <w:r w:rsidRPr="008C235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  <w:t xml:space="preserve">            16,62</w:t>
            </w:r>
          </w:p>
        </w:tc>
      </w:tr>
      <w:tr w:rsidR="008C235E" w:rsidRPr="00541803" w:rsidTr="0005485C">
        <w:tc>
          <w:tcPr>
            <w:tcW w:w="693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2016-2017</w:t>
            </w:r>
          </w:p>
        </w:tc>
        <w:tc>
          <w:tcPr>
            <w:tcW w:w="1042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9А</w:t>
            </w:r>
          </w:p>
        </w:tc>
        <w:tc>
          <w:tcPr>
            <w:tcW w:w="1094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28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D23466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x-none"/>
              </w:rPr>
              <w:t>19,25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P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</w:pPr>
            <w:r w:rsidRPr="008C235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  <w:t>16,04</w:t>
            </w:r>
          </w:p>
        </w:tc>
      </w:tr>
      <w:tr w:rsidR="008C235E" w:rsidRPr="00541803" w:rsidTr="0005485C">
        <w:tc>
          <w:tcPr>
            <w:tcW w:w="693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2016-2017</w:t>
            </w:r>
          </w:p>
        </w:tc>
        <w:tc>
          <w:tcPr>
            <w:tcW w:w="1042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9В</w:t>
            </w:r>
          </w:p>
        </w:tc>
        <w:tc>
          <w:tcPr>
            <w:tcW w:w="1094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18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Default="004E7DF9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eastAsia="x-none"/>
              </w:rPr>
              <w:t>17</w:t>
            </w:r>
            <w:r w:rsidR="008C235E" w:rsidRPr="00D23466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x-none"/>
              </w:rPr>
              <w:t>,44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P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</w:pPr>
            <w:r w:rsidRPr="008C235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  <w:t>16,04</w:t>
            </w:r>
          </w:p>
        </w:tc>
      </w:tr>
      <w:tr w:rsidR="008C235E" w:rsidRPr="00541803" w:rsidTr="0005485C">
        <w:tc>
          <w:tcPr>
            <w:tcW w:w="693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2018-2019</w:t>
            </w:r>
          </w:p>
        </w:tc>
        <w:tc>
          <w:tcPr>
            <w:tcW w:w="1042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9А</w:t>
            </w:r>
          </w:p>
        </w:tc>
        <w:tc>
          <w:tcPr>
            <w:tcW w:w="1094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21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20,67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P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</w:pPr>
            <w:r w:rsidRPr="008C235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  <w:t>?</w:t>
            </w:r>
          </w:p>
        </w:tc>
      </w:tr>
      <w:tr w:rsidR="008C235E" w:rsidRPr="00541803" w:rsidTr="0005485C">
        <w:tc>
          <w:tcPr>
            <w:tcW w:w="693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2018-2019</w:t>
            </w:r>
          </w:p>
        </w:tc>
        <w:tc>
          <w:tcPr>
            <w:tcW w:w="1042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11Б база</w:t>
            </w:r>
          </w:p>
        </w:tc>
        <w:tc>
          <w:tcPr>
            <w:tcW w:w="1094" w:type="pct"/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16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Pr="00D23466" w:rsidRDefault="004E7DF9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eastAsia="x-none"/>
              </w:rPr>
              <w:t>4,55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P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</w:pPr>
            <w:r w:rsidRPr="008C235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  <w:t>4,24</w:t>
            </w:r>
          </w:p>
        </w:tc>
      </w:tr>
      <w:tr w:rsidR="008C235E" w:rsidRPr="00541803" w:rsidTr="0005485C"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2018-2019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11Б профиль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</w:tcPr>
          <w:p w:rsidR="008C235E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Pr="00D23466" w:rsidRDefault="004E7DF9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eastAsia="x-none"/>
              </w:rPr>
              <w:t>6</w:t>
            </w:r>
            <w:r w:rsidR="008C235E" w:rsidRPr="00D23466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x-none"/>
              </w:rPr>
              <w:t>8,2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5E" w:rsidRPr="000E7BD6" w:rsidRDefault="008C235E" w:rsidP="000548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8C235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x-none"/>
              </w:rPr>
              <w:t>56,61</w:t>
            </w:r>
          </w:p>
        </w:tc>
      </w:tr>
    </w:tbl>
    <w:p w:rsidR="008C235E" w:rsidRPr="00541803" w:rsidRDefault="008C235E" w:rsidP="008C235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235E" w:rsidRDefault="008C235E" w:rsidP="008C235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Качество по результатам ОГЭ 2015</w:t>
      </w:r>
      <w:r w:rsidRPr="00541803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: 9А модуль «алгебра» - 95%, модуль «геометрия» - 95%</w:t>
      </w:r>
    </w:p>
    <w:p w:rsidR="008C235E" w:rsidRDefault="008C235E" w:rsidP="008C235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</w:p>
    <w:p w:rsidR="008C235E" w:rsidRDefault="008C235E" w:rsidP="008C235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2017 г: 9А модуль «алгебра» - 82%, модуль «геометрия» - 64%</w:t>
      </w:r>
    </w:p>
    <w:p w:rsidR="008C235E" w:rsidRDefault="008C235E" w:rsidP="008C235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9В модуль «алгебра» - 78%, модуль «геометрия» - 45%</w:t>
      </w:r>
    </w:p>
    <w:p w:rsidR="008C235E" w:rsidRDefault="008C235E" w:rsidP="008C235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4E7DF9">
        <w:rPr>
          <w:rFonts w:ascii="Times New Roman" w:hAnsi="Times New Roman"/>
          <w:sz w:val="20"/>
          <w:szCs w:val="20"/>
        </w:rPr>
        <w:t xml:space="preserve">        </w:t>
      </w:r>
    </w:p>
    <w:p w:rsidR="008C235E" w:rsidRPr="00541803" w:rsidRDefault="008C235E" w:rsidP="008C235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2019 г: 9А модуль «алгебра» - 95%, модуль «геометрия» - 86%</w:t>
      </w:r>
    </w:p>
    <w:p w:rsidR="0079106E" w:rsidRDefault="0079106E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9106E" w:rsidRDefault="0079106E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9106E" w:rsidRDefault="0079106E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9106E" w:rsidRDefault="0079106E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1901">
        <w:rPr>
          <w:b/>
          <w:bCs/>
          <w:sz w:val="28"/>
          <w:szCs w:val="28"/>
        </w:rPr>
        <w:t>Литература</w:t>
      </w:r>
      <w:r w:rsidRPr="00654980">
        <w:rPr>
          <w:sz w:val="28"/>
          <w:szCs w:val="28"/>
        </w:rPr>
        <w:t xml:space="preserve"> </w:t>
      </w:r>
    </w:p>
    <w:p w:rsidR="0079106E" w:rsidRDefault="0079106E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980">
        <w:rPr>
          <w:sz w:val="28"/>
          <w:szCs w:val="28"/>
        </w:rPr>
        <w:t>Данилов</w:t>
      </w:r>
      <w:r>
        <w:rPr>
          <w:sz w:val="28"/>
          <w:szCs w:val="28"/>
        </w:rPr>
        <w:t xml:space="preserve">. </w:t>
      </w:r>
      <w:r w:rsidRPr="00654980">
        <w:rPr>
          <w:sz w:val="28"/>
          <w:szCs w:val="28"/>
        </w:rPr>
        <w:t xml:space="preserve"> И.К. Об игровых моментах на уроках математики // Матема</w:t>
      </w:r>
      <w:r>
        <w:rPr>
          <w:sz w:val="28"/>
          <w:szCs w:val="28"/>
        </w:rPr>
        <w:t>тика в школе. – 2005.- №1.-</w:t>
      </w:r>
    </w:p>
    <w:p w:rsidR="0079106E" w:rsidRDefault="0079106E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4980">
        <w:rPr>
          <w:sz w:val="28"/>
          <w:szCs w:val="28"/>
        </w:rPr>
        <w:t xml:space="preserve">Демченкова Н., Моисеева Е. Формирование познавательного интереса у учащихся // Математика. -2004.- №19. </w:t>
      </w:r>
    </w:p>
    <w:p w:rsidR="00810B55" w:rsidRDefault="0079106E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0B55" w:rsidRPr="00810B55">
        <w:rPr>
          <w:sz w:val="28"/>
          <w:szCs w:val="28"/>
        </w:rPr>
        <w:t>Зайцева О.П. Роль устного счёта в формировании вычислительных навыков и в развитии личности ребёнка // Математика в школе, № 1, 2001.– С. 15–17.</w:t>
      </w:r>
    </w:p>
    <w:p w:rsidR="0079106E" w:rsidRDefault="0079106E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4980">
        <w:rPr>
          <w:sz w:val="28"/>
          <w:szCs w:val="28"/>
        </w:rPr>
        <w:t>Ситников</w:t>
      </w:r>
      <w:r>
        <w:rPr>
          <w:sz w:val="28"/>
          <w:szCs w:val="28"/>
        </w:rPr>
        <w:t>.</w:t>
      </w:r>
      <w:r w:rsidRPr="00654980">
        <w:rPr>
          <w:sz w:val="28"/>
          <w:szCs w:val="28"/>
        </w:rPr>
        <w:t xml:space="preserve"> Т.В. Приемы активизации учащихся в 5-6 классах //  Матема</w:t>
      </w:r>
      <w:r>
        <w:rPr>
          <w:sz w:val="28"/>
          <w:szCs w:val="28"/>
        </w:rPr>
        <w:t>тика в школе. – 2003. -№2.</w:t>
      </w:r>
    </w:p>
    <w:p w:rsidR="00810B55" w:rsidRDefault="0079106E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0B55" w:rsidRPr="00810B55">
        <w:rPr>
          <w:sz w:val="28"/>
          <w:szCs w:val="28"/>
        </w:rPr>
        <w:t>Борткевич Л.К. Повышение вычислительной культуры учащихся»// Математика в школе, №5, 1995.</w:t>
      </w:r>
    </w:p>
    <w:p w:rsidR="0079106E" w:rsidRDefault="0079106E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654980">
        <w:rPr>
          <w:sz w:val="28"/>
          <w:szCs w:val="28"/>
        </w:rPr>
        <w:t>Щукина</w:t>
      </w:r>
      <w:r>
        <w:rPr>
          <w:sz w:val="28"/>
          <w:szCs w:val="28"/>
        </w:rPr>
        <w:t>.</w:t>
      </w:r>
      <w:r w:rsidRPr="00654980">
        <w:rPr>
          <w:sz w:val="28"/>
          <w:szCs w:val="28"/>
        </w:rPr>
        <w:t xml:space="preserve"> Г.И. Активизация познавательной деятельности учащихся в учебном процессе: Учебное пособие для студентов педагогических институтов. – М.: Просвещение, 1980</w:t>
      </w:r>
      <w:r>
        <w:rPr>
          <w:sz w:val="28"/>
          <w:szCs w:val="28"/>
        </w:rPr>
        <w:t>.</w:t>
      </w:r>
    </w:p>
    <w:p w:rsidR="00353BA4" w:rsidRPr="00353BA4" w:rsidRDefault="00353BA4" w:rsidP="00353BA4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  </w:t>
      </w:r>
      <w:r w:rsidRPr="00353BA4">
        <w:rPr>
          <w:color w:val="000000"/>
          <w:sz w:val="28"/>
          <w:szCs w:val="28"/>
        </w:rPr>
        <w:t>Берман Г. Н. Приемы счёта, изд. 6-е, М.: Физматгиз, 1959.</w:t>
      </w:r>
    </w:p>
    <w:p w:rsidR="00353BA4" w:rsidRPr="00353BA4" w:rsidRDefault="00353BA4" w:rsidP="00353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8.   </w:t>
      </w:r>
      <w:r w:rsidRPr="00353BA4">
        <w:rPr>
          <w:rFonts w:ascii="Times New Roman" w:hAnsi="Times New Roman"/>
          <w:color w:val="000000"/>
          <w:sz w:val="28"/>
          <w:szCs w:val="28"/>
        </w:rPr>
        <w:t>Вроблевский</w:t>
      </w:r>
      <w:r w:rsidR="00B63DA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353BA4">
        <w:rPr>
          <w:rFonts w:ascii="Times New Roman" w:hAnsi="Times New Roman"/>
          <w:color w:val="000000"/>
          <w:sz w:val="28"/>
          <w:szCs w:val="28"/>
        </w:rPr>
        <w:t>. Как научится легко и быстро считать. М.-1932.-132с.</w:t>
      </w:r>
    </w:p>
    <w:p w:rsidR="00353BA4" w:rsidRPr="00353BA4" w:rsidRDefault="00353BA4" w:rsidP="00353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9.  </w:t>
      </w:r>
      <w:r w:rsidRPr="00353BA4">
        <w:rPr>
          <w:rFonts w:ascii="Times New Roman" w:hAnsi="Times New Roman"/>
          <w:color w:val="000000"/>
          <w:sz w:val="28"/>
          <w:szCs w:val="28"/>
        </w:rPr>
        <w:t>Гольдштейн Д. Н. Курс упрощённых вычислений. М.: Гос. учебно-пед. изд., 1931.</w:t>
      </w:r>
    </w:p>
    <w:p w:rsidR="00353BA4" w:rsidRPr="00353BA4" w:rsidRDefault="00353BA4" w:rsidP="00353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 </w:t>
      </w:r>
      <w:r w:rsidRPr="00353BA4">
        <w:rPr>
          <w:rFonts w:ascii="Times New Roman" w:hAnsi="Times New Roman"/>
          <w:color w:val="000000"/>
          <w:sz w:val="28"/>
          <w:szCs w:val="28"/>
        </w:rPr>
        <w:t>Гольдштейн Д. Н. Техника быстрых вычислений. М.: Учпедгиз, 1948.</w:t>
      </w:r>
    </w:p>
    <w:p w:rsidR="00353BA4" w:rsidRPr="00353BA4" w:rsidRDefault="00353BA4" w:rsidP="00353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 </w:t>
      </w:r>
      <w:r w:rsidRPr="00353BA4">
        <w:rPr>
          <w:rFonts w:ascii="Times New Roman" w:hAnsi="Times New Roman"/>
          <w:color w:val="000000"/>
          <w:sz w:val="28"/>
          <w:szCs w:val="28"/>
        </w:rPr>
        <w:t>Гончар Д. Р. Устный счёт и память: загадки, приёмы развития, игры // В сб. Устный счёт и память. Донецк:</w:t>
      </w:r>
      <w:r w:rsidR="00904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3BA4">
        <w:rPr>
          <w:rFonts w:ascii="Times New Roman" w:hAnsi="Times New Roman"/>
          <w:color w:val="000000"/>
          <w:sz w:val="28"/>
          <w:szCs w:val="28"/>
        </w:rPr>
        <w:t>Сталкер, 1997 г.</w:t>
      </w:r>
    </w:p>
    <w:p w:rsidR="00353BA4" w:rsidRPr="00353BA4" w:rsidRDefault="00353BA4" w:rsidP="00353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 </w:t>
      </w:r>
      <w:r w:rsidRPr="00353BA4">
        <w:rPr>
          <w:rFonts w:ascii="Times New Roman" w:hAnsi="Times New Roman"/>
          <w:color w:val="000000"/>
          <w:sz w:val="28"/>
          <w:szCs w:val="28"/>
        </w:rPr>
        <w:t>Перельман Я. И. Быстрый счёт. Л.: Союзпечать, 1945.</w:t>
      </w:r>
    </w:p>
    <w:p w:rsidR="00353BA4" w:rsidRPr="00353BA4" w:rsidRDefault="00353BA4" w:rsidP="00353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 </w:t>
      </w:r>
      <w:r w:rsidRPr="00353BA4">
        <w:rPr>
          <w:rFonts w:ascii="Times New Roman" w:hAnsi="Times New Roman"/>
          <w:color w:val="000000"/>
          <w:sz w:val="28"/>
          <w:szCs w:val="28"/>
        </w:rPr>
        <w:t>Пекелис В. Д. «Твои возможности, человек!» М.: «Знание», 1973.</w:t>
      </w:r>
    </w:p>
    <w:p w:rsidR="00353BA4" w:rsidRDefault="00353BA4" w:rsidP="00353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 </w:t>
      </w:r>
      <w:r w:rsidRPr="00353BA4">
        <w:rPr>
          <w:rFonts w:ascii="Times New Roman" w:hAnsi="Times New Roman"/>
          <w:color w:val="000000"/>
          <w:sz w:val="28"/>
          <w:szCs w:val="28"/>
        </w:rPr>
        <w:t>Сорокин А. С. Техника счёта. М.: «Знание», 1976.</w:t>
      </w:r>
    </w:p>
    <w:p w:rsidR="0090437B" w:rsidRPr="00353BA4" w:rsidRDefault="0090437B" w:rsidP="00353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06E" w:rsidRDefault="0079106E" w:rsidP="008470F7"/>
    <w:p w:rsidR="0079106E" w:rsidRDefault="0079106E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106E" w:rsidRDefault="0079106E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106E" w:rsidRDefault="0079106E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106E" w:rsidRDefault="0079106E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106E" w:rsidRDefault="0079106E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106E" w:rsidRDefault="0079106E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106E" w:rsidRDefault="0079106E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106E" w:rsidRDefault="0079106E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42F" w:rsidRDefault="00E0242F" w:rsidP="00BE3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0242F" w:rsidSect="00783992">
      <w:pgSz w:w="11906" w:h="16838"/>
      <w:pgMar w:top="1134" w:right="850" w:bottom="1134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F2" w:rsidRDefault="00E61BF2" w:rsidP="00783992">
      <w:pPr>
        <w:spacing w:after="0" w:line="240" w:lineRule="auto"/>
      </w:pPr>
      <w:r>
        <w:separator/>
      </w:r>
    </w:p>
  </w:endnote>
  <w:endnote w:type="continuationSeparator" w:id="0">
    <w:p w:rsidR="00E61BF2" w:rsidRDefault="00E61BF2" w:rsidP="0078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F2" w:rsidRDefault="00E61BF2" w:rsidP="00783992">
      <w:pPr>
        <w:spacing w:after="0" w:line="240" w:lineRule="auto"/>
      </w:pPr>
      <w:r>
        <w:separator/>
      </w:r>
    </w:p>
  </w:footnote>
  <w:footnote w:type="continuationSeparator" w:id="0">
    <w:p w:rsidR="00E61BF2" w:rsidRDefault="00E61BF2" w:rsidP="00783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8.15pt;height:8.15pt" o:bullet="t">
        <v:imagedata r:id="rId1" o:title=""/>
      </v:shape>
    </w:pict>
  </w:numPicBullet>
  <w:abstractNum w:abstractNumId="0" w15:restartNumberingAfterBreak="0">
    <w:nsid w:val="022165B8"/>
    <w:multiLevelType w:val="hybridMultilevel"/>
    <w:tmpl w:val="0E04F6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A2DA4"/>
    <w:multiLevelType w:val="hybridMultilevel"/>
    <w:tmpl w:val="170EEAB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225C6A49"/>
    <w:multiLevelType w:val="hybridMultilevel"/>
    <w:tmpl w:val="70E6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5565"/>
    <w:multiLevelType w:val="hybridMultilevel"/>
    <w:tmpl w:val="90549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52169"/>
    <w:multiLevelType w:val="hybridMultilevel"/>
    <w:tmpl w:val="6B3C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147EE1"/>
    <w:multiLevelType w:val="multilevel"/>
    <w:tmpl w:val="C2DA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7D7074"/>
    <w:multiLevelType w:val="hybridMultilevel"/>
    <w:tmpl w:val="CAE42FCA"/>
    <w:lvl w:ilvl="0" w:tplc="317E2522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1F4582"/>
    <w:multiLevelType w:val="hybridMultilevel"/>
    <w:tmpl w:val="6B7E50E2"/>
    <w:lvl w:ilvl="0" w:tplc="74CE7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06B7D33"/>
    <w:multiLevelType w:val="hybridMultilevel"/>
    <w:tmpl w:val="B754AEF4"/>
    <w:lvl w:ilvl="0" w:tplc="5B8685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13E2F"/>
    <w:multiLevelType w:val="multilevel"/>
    <w:tmpl w:val="B120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67B38"/>
    <w:multiLevelType w:val="hybridMultilevel"/>
    <w:tmpl w:val="568A5DE0"/>
    <w:lvl w:ilvl="0" w:tplc="CBD65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BAE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FEFA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82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122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1E9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B968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DC6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F2B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4670E18"/>
    <w:multiLevelType w:val="hybridMultilevel"/>
    <w:tmpl w:val="CAE42FCA"/>
    <w:lvl w:ilvl="0" w:tplc="317E2522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E4A5A"/>
    <w:multiLevelType w:val="hybridMultilevel"/>
    <w:tmpl w:val="D4BE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5F6195"/>
    <w:multiLevelType w:val="hybridMultilevel"/>
    <w:tmpl w:val="D3CA7460"/>
    <w:lvl w:ilvl="0" w:tplc="4B1CD9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95F"/>
    <w:rsid w:val="0001258F"/>
    <w:rsid w:val="00034AF1"/>
    <w:rsid w:val="000616C8"/>
    <w:rsid w:val="000967D2"/>
    <w:rsid w:val="000F099D"/>
    <w:rsid w:val="000F1CD4"/>
    <w:rsid w:val="00113F2B"/>
    <w:rsid w:val="00132661"/>
    <w:rsid w:val="00164597"/>
    <w:rsid w:val="0016656A"/>
    <w:rsid w:val="001818F2"/>
    <w:rsid w:val="001A2B51"/>
    <w:rsid w:val="001D1624"/>
    <w:rsid w:val="001D23A6"/>
    <w:rsid w:val="0027116D"/>
    <w:rsid w:val="0027138E"/>
    <w:rsid w:val="002973B3"/>
    <w:rsid w:val="002978D9"/>
    <w:rsid w:val="00297DBE"/>
    <w:rsid w:val="002C0B93"/>
    <w:rsid w:val="00300EDD"/>
    <w:rsid w:val="003051BF"/>
    <w:rsid w:val="0031583A"/>
    <w:rsid w:val="00333C49"/>
    <w:rsid w:val="00335522"/>
    <w:rsid w:val="00353BA4"/>
    <w:rsid w:val="00366B2E"/>
    <w:rsid w:val="00380F98"/>
    <w:rsid w:val="003961A4"/>
    <w:rsid w:val="003B6396"/>
    <w:rsid w:val="003E0F68"/>
    <w:rsid w:val="003E5492"/>
    <w:rsid w:val="00403AF8"/>
    <w:rsid w:val="00415DEA"/>
    <w:rsid w:val="00425621"/>
    <w:rsid w:val="00460E58"/>
    <w:rsid w:val="004D6CAE"/>
    <w:rsid w:val="004E7DF9"/>
    <w:rsid w:val="00533088"/>
    <w:rsid w:val="005357EC"/>
    <w:rsid w:val="00544AEB"/>
    <w:rsid w:val="00594A21"/>
    <w:rsid w:val="005B462C"/>
    <w:rsid w:val="006229CB"/>
    <w:rsid w:val="00654980"/>
    <w:rsid w:val="00671B54"/>
    <w:rsid w:val="006A1057"/>
    <w:rsid w:val="006A1C16"/>
    <w:rsid w:val="006D7C2A"/>
    <w:rsid w:val="00711901"/>
    <w:rsid w:val="00721FC7"/>
    <w:rsid w:val="00776D2E"/>
    <w:rsid w:val="0077732C"/>
    <w:rsid w:val="00783992"/>
    <w:rsid w:val="0079106E"/>
    <w:rsid w:val="007942B8"/>
    <w:rsid w:val="00794D56"/>
    <w:rsid w:val="007A2855"/>
    <w:rsid w:val="007B0AE4"/>
    <w:rsid w:val="00810B55"/>
    <w:rsid w:val="008470F7"/>
    <w:rsid w:val="00861B52"/>
    <w:rsid w:val="00892785"/>
    <w:rsid w:val="00892FF4"/>
    <w:rsid w:val="008941FB"/>
    <w:rsid w:val="008B595F"/>
    <w:rsid w:val="008B6471"/>
    <w:rsid w:val="008C235E"/>
    <w:rsid w:val="008D539E"/>
    <w:rsid w:val="0090437B"/>
    <w:rsid w:val="0091630F"/>
    <w:rsid w:val="009303CD"/>
    <w:rsid w:val="00982F68"/>
    <w:rsid w:val="009C431E"/>
    <w:rsid w:val="009E261D"/>
    <w:rsid w:val="00A014FE"/>
    <w:rsid w:val="00A22446"/>
    <w:rsid w:val="00A63316"/>
    <w:rsid w:val="00A7245D"/>
    <w:rsid w:val="00A73CFE"/>
    <w:rsid w:val="00A96748"/>
    <w:rsid w:val="00AB01EF"/>
    <w:rsid w:val="00B106EA"/>
    <w:rsid w:val="00B33D53"/>
    <w:rsid w:val="00B63DAC"/>
    <w:rsid w:val="00B64212"/>
    <w:rsid w:val="00B87CCB"/>
    <w:rsid w:val="00BC15BE"/>
    <w:rsid w:val="00BC1B1D"/>
    <w:rsid w:val="00BD0BB8"/>
    <w:rsid w:val="00BE3EF6"/>
    <w:rsid w:val="00BF2608"/>
    <w:rsid w:val="00C213C6"/>
    <w:rsid w:val="00C4773A"/>
    <w:rsid w:val="00C630B5"/>
    <w:rsid w:val="00C66073"/>
    <w:rsid w:val="00C9471A"/>
    <w:rsid w:val="00CC02BF"/>
    <w:rsid w:val="00CC08F3"/>
    <w:rsid w:val="00D01DD9"/>
    <w:rsid w:val="00D52EDF"/>
    <w:rsid w:val="00DB4389"/>
    <w:rsid w:val="00E01BFC"/>
    <w:rsid w:val="00E0242F"/>
    <w:rsid w:val="00E051E1"/>
    <w:rsid w:val="00E350ED"/>
    <w:rsid w:val="00E42E97"/>
    <w:rsid w:val="00E61BF2"/>
    <w:rsid w:val="00E62E08"/>
    <w:rsid w:val="00E7260C"/>
    <w:rsid w:val="00F10F14"/>
    <w:rsid w:val="00F14067"/>
    <w:rsid w:val="00F22F0E"/>
    <w:rsid w:val="00F70CE3"/>
    <w:rsid w:val="00F7440F"/>
    <w:rsid w:val="00F93829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AB2933-7ADF-4C0F-B4E9-D038B18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7138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713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27138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38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7138E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7138E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BE3EF6"/>
    <w:rPr>
      <w:sz w:val="22"/>
      <w:szCs w:val="22"/>
    </w:rPr>
  </w:style>
  <w:style w:type="character" w:customStyle="1" w:styleId="WW8Num1z0">
    <w:name w:val="WW8Num1z0"/>
    <w:uiPriority w:val="99"/>
    <w:rsid w:val="007942B8"/>
    <w:rPr>
      <w:rFonts w:ascii="Symbol" w:hAnsi="Symbol"/>
    </w:rPr>
  </w:style>
  <w:style w:type="paragraph" w:styleId="a4">
    <w:name w:val="Normal (Web)"/>
    <w:basedOn w:val="a"/>
    <w:uiPriority w:val="99"/>
    <w:rsid w:val="002713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7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7138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271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7138E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A22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rsid w:val="0077732C"/>
    <w:pPr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a9">
    <w:name w:val="Основной текст Знак"/>
    <w:link w:val="a8"/>
    <w:uiPriority w:val="99"/>
    <w:locked/>
    <w:rsid w:val="0077732C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WW8Num6z0">
    <w:name w:val="WW8Num6z0"/>
    <w:uiPriority w:val="99"/>
    <w:rsid w:val="0016656A"/>
    <w:rPr>
      <w:rFonts w:ascii="Symbol" w:hAnsi="Symbol"/>
      <w:sz w:val="18"/>
    </w:rPr>
  </w:style>
  <w:style w:type="paragraph" w:styleId="aa">
    <w:name w:val="List Paragraph"/>
    <w:basedOn w:val="a"/>
    <w:uiPriority w:val="99"/>
    <w:qFormat/>
    <w:rsid w:val="0001258F"/>
    <w:pPr>
      <w:ind w:left="720"/>
      <w:contextualSpacing/>
    </w:pPr>
  </w:style>
  <w:style w:type="paragraph" w:styleId="ab">
    <w:name w:val="header"/>
    <w:basedOn w:val="a"/>
    <w:link w:val="ac"/>
    <w:uiPriority w:val="99"/>
    <w:rsid w:val="0078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783992"/>
    <w:rPr>
      <w:rFonts w:cs="Times New Roman"/>
    </w:rPr>
  </w:style>
  <w:style w:type="paragraph" w:styleId="ad">
    <w:name w:val="footer"/>
    <w:basedOn w:val="a"/>
    <w:link w:val="ae"/>
    <w:uiPriority w:val="99"/>
    <w:rsid w:val="0078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7839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38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398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5.png"/><Relationship Id="rId18" Type="http://schemas.openxmlformats.org/officeDocument/2006/relationships/oleObject" Target="embeddings/_____Microsoft_Excel_97-20036.xls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5.xls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_____Microsoft_Excel_97-20032.xls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_____Microsoft_Excel_97-20034.xls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Tanya</Company>
  <LinksUpToDate>false</LinksUpToDate>
  <CharactersWithSpaces>32821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 А. Сазанова</cp:lastModifiedBy>
  <cp:revision>2</cp:revision>
  <cp:lastPrinted>2011-01-18T19:06:00Z</cp:lastPrinted>
  <dcterms:created xsi:type="dcterms:W3CDTF">2020-01-30T03:12:00Z</dcterms:created>
  <dcterms:modified xsi:type="dcterms:W3CDTF">2020-01-30T03:12:00Z</dcterms:modified>
</cp:coreProperties>
</file>